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098" w:rsidRPr="00D76326" w:rsidRDefault="00EE7003" w:rsidP="00EE7003">
      <w:pPr>
        <w:jc w:val="center"/>
        <w:rPr>
          <w:b/>
        </w:rPr>
      </w:pPr>
      <w:r w:rsidRPr="00D76326">
        <w:rPr>
          <w:b/>
        </w:rPr>
        <w:t>Варианты выполнения контрольной работы по дисциплине «</w:t>
      </w:r>
      <w:r w:rsidR="005F3F27">
        <w:rPr>
          <w:b/>
        </w:rPr>
        <w:t>Производственная и пожарная автоматика</w:t>
      </w:r>
      <w:r w:rsidRPr="00D76326">
        <w:rPr>
          <w:b/>
        </w:rPr>
        <w:t>»</w:t>
      </w:r>
    </w:p>
    <w:p w:rsidR="005E3AB9" w:rsidRPr="00D76326" w:rsidRDefault="005E3AB9" w:rsidP="005E3AB9">
      <w:pPr>
        <w:jc w:val="center"/>
        <w:rPr>
          <w:b/>
        </w:rPr>
      </w:pPr>
    </w:p>
    <w:p w:rsidR="00EE7003" w:rsidRPr="00D76326" w:rsidRDefault="00FC5CFD" w:rsidP="005E3AB9">
      <w:pPr>
        <w:numPr>
          <w:ilvl w:val="0"/>
          <w:numId w:val="1"/>
        </w:numPr>
        <w:ind w:left="0" w:firstLine="0"/>
        <w:jc w:val="both"/>
        <w:rPr>
          <w:b/>
        </w:rPr>
      </w:pPr>
      <w:r w:rsidRPr="00D76326">
        <w:rPr>
          <w:b/>
        </w:rPr>
        <w:t xml:space="preserve">Расчет автоматической установки пожаротушения </w:t>
      </w:r>
      <w:proofErr w:type="spellStart"/>
      <w:r w:rsidRPr="00D76326">
        <w:rPr>
          <w:b/>
        </w:rPr>
        <w:t>низкократной</w:t>
      </w:r>
      <w:proofErr w:type="spellEnd"/>
      <w:r w:rsidRPr="00D76326">
        <w:rPr>
          <w:b/>
        </w:rPr>
        <w:t xml:space="preserve"> пеной резервуара </w:t>
      </w:r>
      <w:r w:rsidR="00C52A28" w:rsidRPr="00D76326">
        <w:rPr>
          <w:b/>
        </w:rPr>
        <w:t xml:space="preserve">установками АУПТ </w:t>
      </w:r>
      <w:r w:rsidRPr="00D76326">
        <w:rPr>
          <w:b/>
        </w:rPr>
        <w:t>(</w:t>
      </w:r>
      <w:proofErr w:type="spellStart"/>
      <w:r w:rsidRPr="00D76326">
        <w:rPr>
          <w:b/>
        </w:rPr>
        <w:t>подслойное</w:t>
      </w:r>
      <w:proofErr w:type="spellEnd"/>
      <w:r w:rsidRPr="00D76326">
        <w:rPr>
          <w:b/>
        </w:rPr>
        <w:t xml:space="preserve"> пожаротушение)</w:t>
      </w:r>
    </w:p>
    <w:p w:rsidR="00EE7003" w:rsidRPr="00D76326" w:rsidRDefault="00EE7003" w:rsidP="00EE7003">
      <w:pPr>
        <w:jc w:val="right"/>
      </w:pPr>
      <w:r w:rsidRPr="00D76326">
        <w:t xml:space="preserve">Таблица </w:t>
      </w:r>
      <w:r w:rsidR="005F3F27">
        <w:t>1</w:t>
      </w:r>
      <w:r w:rsidRPr="00D76326">
        <w:t>.1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10"/>
        <w:gridCol w:w="1781"/>
        <w:gridCol w:w="222"/>
        <w:gridCol w:w="1611"/>
        <w:gridCol w:w="1782"/>
        <w:gridCol w:w="222"/>
        <w:gridCol w:w="1611"/>
        <w:gridCol w:w="1782"/>
      </w:tblGrid>
      <w:tr w:rsidR="006368A2" w:rsidRPr="00D76326" w:rsidTr="006368A2">
        <w:tc>
          <w:tcPr>
            <w:tcW w:w="0" w:type="auto"/>
            <w:hideMark/>
          </w:tcPr>
          <w:p w:rsidR="006368A2" w:rsidRPr="00D76326" w:rsidRDefault="006368A2">
            <w:pPr>
              <w:jc w:val="center"/>
            </w:pPr>
            <w:r w:rsidRPr="00D76326">
              <w:rPr>
                <w:rStyle w:val="a5"/>
              </w:rPr>
              <w:t>Тип резервуара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6368A2" w:rsidRPr="00D76326" w:rsidRDefault="006368A2">
            <w:pPr>
              <w:jc w:val="center"/>
            </w:pPr>
            <w:r w:rsidRPr="00D76326">
              <w:rPr>
                <w:rStyle w:val="a5"/>
              </w:rPr>
              <w:t>Площадь пожара,</w:t>
            </w:r>
            <w:r w:rsidRPr="00D76326">
              <w:rPr>
                <w:color w:val="0000FF"/>
              </w:rPr>
              <w:t xml:space="preserve"> S</w:t>
            </w:r>
            <w:r w:rsidRPr="00D76326">
              <w:rPr>
                <w:color w:val="000000"/>
              </w:rPr>
              <w:t xml:space="preserve"> м</w:t>
            </w:r>
            <w:r w:rsidRPr="00D76326">
              <w:rPr>
                <w:color w:val="000000"/>
                <w:vertAlign w:val="superscript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68A2" w:rsidRPr="00D76326" w:rsidRDefault="006368A2">
            <w:pPr>
              <w:pStyle w:val="aa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6368A2" w:rsidRPr="00D76326" w:rsidRDefault="006368A2">
            <w:pPr>
              <w:jc w:val="center"/>
            </w:pPr>
            <w:r w:rsidRPr="00D76326">
              <w:rPr>
                <w:rStyle w:val="a5"/>
              </w:rPr>
              <w:t>Тип резервуара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6368A2" w:rsidRPr="00D76326" w:rsidRDefault="006368A2">
            <w:pPr>
              <w:jc w:val="center"/>
            </w:pPr>
            <w:r w:rsidRPr="00D76326">
              <w:rPr>
                <w:rStyle w:val="a5"/>
              </w:rPr>
              <w:t>Площадь пожара,</w:t>
            </w:r>
            <w:r w:rsidRPr="00D76326">
              <w:rPr>
                <w:color w:val="0000FF"/>
              </w:rPr>
              <w:t xml:space="preserve"> S</w:t>
            </w:r>
            <w:r w:rsidRPr="00D76326">
              <w:rPr>
                <w:color w:val="000000"/>
              </w:rPr>
              <w:t xml:space="preserve"> м</w:t>
            </w:r>
            <w:r w:rsidRPr="00D76326">
              <w:rPr>
                <w:color w:val="000000"/>
                <w:vertAlign w:val="superscript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68A2" w:rsidRPr="00D76326" w:rsidRDefault="006368A2">
            <w:pPr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6368A2" w:rsidRPr="00D76326" w:rsidRDefault="006368A2">
            <w:pPr>
              <w:jc w:val="center"/>
            </w:pPr>
            <w:r w:rsidRPr="00D76326">
              <w:rPr>
                <w:rStyle w:val="a5"/>
              </w:rPr>
              <w:t>Тип резервуара</w:t>
            </w:r>
          </w:p>
        </w:tc>
        <w:tc>
          <w:tcPr>
            <w:tcW w:w="0" w:type="auto"/>
            <w:hideMark/>
          </w:tcPr>
          <w:p w:rsidR="006368A2" w:rsidRPr="00D76326" w:rsidRDefault="006368A2">
            <w:pPr>
              <w:jc w:val="center"/>
            </w:pPr>
            <w:r w:rsidRPr="00D76326">
              <w:rPr>
                <w:rStyle w:val="a5"/>
              </w:rPr>
              <w:t>Площадь пожара,</w:t>
            </w:r>
            <w:r w:rsidRPr="00D76326">
              <w:rPr>
                <w:color w:val="0000FF"/>
              </w:rPr>
              <w:t xml:space="preserve"> S</w:t>
            </w:r>
            <w:r w:rsidRPr="00D76326">
              <w:rPr>
                <w:color w:val="000000"/>
              </w:rPr>
              <w:t xml:space="preserve"> м</w:t>
            </w:r>
            <w:r w:rsidRPr="00D76326">
              <w:rPr>
                <w:color w:val="000000"/>
                <w:vertAlign w:val="superscript"/>
              </w:rPr>
              <w:t>2</w:t>
            </w:r>
          </w:p>
        </w:tc>
      </w:tr>
      <w:tr w:rsidR="006368A2" w:rsidRPr="00D76326" w:rsidTr="006368A2">
        <w:tc>
          <w:tcPr>
            <w:tcW w:w="0" w:type="auto"/>
            <w:gridSpan w:val="2"/>
            <w:tcBorders>
              <w:right w:val="single" w:sz="4" w:space="0" w:color="auto"/>
            </w:tcBorders>
            <w:hideMark/>
          </w:tcPr>
          <w:p w:rsidR="006368A2" w:rsidRPr="00D76326" w:rsidRDefault="006368A2">
            <w:pPr>
              <w:jc w:val="center"/>
            </w:pPr>
            <w:r w:rsidRPr="00D76326">
              <w:rPr>
                <w:rStyle w:val="a5"/>
                <w:color w:val="FF6600"/>
              </w:rPr>
              <w:t xml:space="preserve">Варианты </w:t>
            </w:r>
            <w:r w:rsidRPr="00D76326">
              <w:rPr>
                <w:rStyle w:val="a5"/>
              </w:rPr>
              <w:t>1, 32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68A2" w:rsidRPr="00D76326" w:rsidRDefault="006368A2"/>
        </w:tc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68A2" w:rsidRPr="00D76326" w:rsidRDefault="006368A2">
            <w:pPr>
              <w:jc w:val="center"/>
            </w:pPr>
            <w:r w:rsidRPr="00D76326">
              <w:rPr>
                <w:rStyle w:val="a5"/>
                <w:color w:val="FF6600"/>
              </w:rPr>
              <w:t xml:space="preserve">Варианты </w:t>
            </w:r>
            <w:r w:rsidRPr="00D76326">
              <w:rPr>
                <w:rStyle w:val="a5"/>
              </w:rPr>
              <w:t>2,</w:t>
            </w:r>
            <w:r w:rsidRPr="00D76326">
              <w:rPr>
                <w:color w:val="FF6600"/>
              </w:rPr>
              <w:t> </w:t>
            </w:r>
            <w:r w:rsidRPr="00D76326">
              <w:rPr>
                <w:rStyle w:val="a5"/>
                <w:color w:val="000000"/>
              </w:rPr>
              <w:t xml:space="preserve"> 31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68A2" w:rsidRPr="00D76326" w:rsidRDefault="006368A2"/>
        </w:tc>
        <w:tc>
          <w:tcPr>
            <w:tcW w:w="0" w:type="auto"/>
            <w:gridSpan w:val="2"/>
            <w:tcBorders>
              <w:left w:val="single" w:sz="4" w:space="0" w:color="auto"/>
            </w:tcBorders>
            <w:hideMark/>
          </w:tcPr>
          <w:p w:rsidR="006368A2" w:rsidRPr="00D76326" w:rsidRDefault="006368A2">
            <w:pPr>
              <w:jc w:val="center"/>
            </w:pPr>
            <w:r w:rsidRPr="00D76326">
              <w:rPr>
                <w:rStyle w:val="a5"/>
                <w:color w:val="FF6600"/>
              </w:rPr>
              <w:t>Варианты</w:t>
            </w:r>
            <w:r w:rsidRPr="00D76326">
              <w:rPr>
                <w:rStyle w:val="a5"/>
              </w:rPr>
              <w:t xml:space="preserve"> 3,</w:t>
            </w:r>
            <w:r w:rsidRPr="00D76326">
              <w:rPr>
                <w:rStyle w:val="a5"/>
                <w:color w:val="000000"/>
              </w:rPr>
              <w:t xml:space="preserve"> 30</w:t>
            </w:r>
          </w:p>
        </w:tc>
      </w:tr>
      <w:tr w:rsidR="006368A2" w:rsidRPr="00D76326" w:rsidTr="006368A2">
        <w:tc>
          <w:tcPr>
            <w:tcW w:w="0" w:type="auto"/>
            <w:hideMark/>
          </w:tcPr>
          <w:p w:rsidR="006368A2" w:rsidRPr="00D76326" w:rsidRDefault="006368A2">
            <w:r w:rsidRPr="00D76326">
              <w:t>РВС-100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6368A2" w:rsidRPr="00D76326" w:rsidRDefault="006368A2">
            <w:pPr>
              <w:jc w:val="center"/>
            </w:pPr>
            <w:r w:rsidRPr="00D76326">
              <w:t>17,56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68A2" w:rsidRPr="00D76326" w:rsidRDefault="006368A2"/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6368A2" w:rsidRPr="00D76326" w:rsidRDefault="006368A2">
            <w:r w:rsidRPr="00D76326">
              <w:t>РВС-200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6368A2" w:rsidRPr="00D76326" w:rsidRDefault="006368A2">
            <w:pPr>
              <w:jc w:val="center"/>
            </w:pPr>
            <w:r w:rsidRPr="00D76326">
              <w:t>34,51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68A2" w:rsidRPr="00D76326" w:rsidRDefault="006368A2"/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6368A2" w:rsidRPr="00D76326" w:rsidRDefault="006368A2">
            <w:r w:rsidRPr="00D76326">
              <w:t>РВС-400</w:t>
            </w:r>
          </w:p>
        </w:tc>
        <w:tc>
          <w:tcPr>
            <w:tcW w:w="0" w:type="auto"/>
            <w:hideMark/>
          </w:tcPr>
          <w:p w:rsidR="006368A2" w:rsidRPr="00D76326" w:rsidRDefault="006368A2">
            <w:pPr>
              <w:jc w:val="center"/>
            </w:pPr>
            <w:r w:rsidRPr="00D76326">
              <w:t>57,12</w:t>
            </w:r>
          </w:p>
        </w:tc>
      </w:tr>
      <w:tr w:rsidR="006368A2" w:rsidRPr="00D76326" w:rsidTr="006368A2">
        <w:tc>
          <w:tcPr>
            <w:tcW w:w="0" w:type="auto"/>
            <w:gridSpan w:val="2"/>
            <w:tcBorders>
              <w:right w:val="single" w:sz="4" w:space="0" w:color="auto"/>
            </w:tcBorders>
            <w:hideMark/>
          </w:tcPr>
          <w:p w:rsidR="006368A2" w:rsidRPr="00D76326" w:rsidRDefault="006368A2">
            <w:pPr>
              <w:jc w:val="center"/>
            </w:pPr>
            <w:r w:rsidRPr="00D76326">
              <w:rPr>
                <w:rStyle w:val="a5"/>
                <w:color w:val="FF6600"/>
              </w:rPr>
              <w:t>Варианты</w:t>
            </w:r>
            <w:r w:rsidRPr="00D76326">
              <w:t xml:space="preserve"> </w:t>
            </w:r>
            <w:r w:rsidRPr="00D76326">
              <w:rPr>
                <w:rStyle w:val="a5"/>
              </w:rPr>
              <w:t>4, 29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68A2" w:rsidRPr="00D76326" w:rsidRDefault="006368A2"/>
        </w:tc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68A2" w:rsidRPr="00D76326" w:rsidRDefault="006368A2">
            <w:pPr>
              <w:jc w:val="center"/>
            </w:pPr>
            <w:r w:rsidRPr="00D76326">
              <w:rPr>
                <w:rStyle w:val="a5"/>
                <w:color w:val="FF6600"/>
              </w:rPr>
              <w:t>Варианты</w:t>
            </w:r>
            <w:r w:rsidRPr="00D76326">
              <w:rPr>
                <w:rStyle w:val="a5"/>
              </w:rPr>
              <w:t xml:space="preserve"> 5</w:t>
            </w:r>
            <w:r w:rsidRPr="00D76326">
              <w:t>,</w:t>
            </w:r>
            <w:r w:rsidRPr="00D76326">
              <w:rPr>
                <w:rStyle w:val="a5"/>
                <w:color w:val="000000"/>
              </w:rPr>
              <w:t xml:space="preserve"> 28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68A2" w:rsidRPr="00D76326" w:rsidRDefault="006368A2"/>
        </w:tc>
        <w:tc>
          <w:tcPr>
            <w:tcW w:w="0" w:type="auto"/>
            <w:gridSpan w:val="2"/>
            <w:tcBorders>
              <w:left w:val="single" w:sz="4" w:space="0" w:color="auto"/>
            </w:tcBorders>
            <w:hideMark/>
          </w:tcPr>
          <w:p w:rsidR="006368A2" w:rsidRPr="00D76326" w:rsidRDefault="006368A2">
            <w:pPr>
              <w:jc w:val="center"/>
            </w:pPr>
            <w:r w:rsidRPr="00D76326">
              <w:rPr>
                <w:rStyle w:val="a5"/>
                <w:color w:val="FF6600"/>
              </w:rPr>
              <w:t>Варианты</w:t>
            </w:r>
            <w:r w:rsidRPr="00D76326">
              <w:rPr>
                <w:rStyle w:val="a5"/>
              </w:rPr>
              <w:t xml:space="preserve"> 6,</w:t>
            </w:r>
            <w:r w:rsidRPr="00D76326">
              <w:rPr>
                <w:rStyle w:val="a5"/>
                <w:color w:val="000000"/>
              </w:rPr>
              <w:t xml:space="preserve"> 27</w:t>
            </w:r>
          </w:p>
        </w:tc>
      </w:tr>
      <w:tr w:rsidR="006368A2" w:rsidRPr="00D76326" w:rsidTr="006368A2">
        <w:tc>
          <w:tcPr>
            <w:tcW w:w="0" w:type="auto"/>
            <w:hideMark/>
          </w:tcPr>
          <w:p w:rsidR="006368A2" w:rsidRPr="00D76326" w:rsidRDefault="006368A2">
            <w:r w:rsidRPr="00D76326">
              <w:t>РВС-700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6368A2" w:rsidRPr="00D76326" w:rsidRDefault="006368A2">
            <w:pPr>
              <w:jc w:val="center"/>
            </w:pPr>
            <w:r w:rsidRPr="00D76326">
              <w:t>85,40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68A2" w:rsidRPr="00D76326" w:rsidRDefault="006368A2"/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6368A2" w:rsidRPr="00D76326" w:rsidRDefault="006368A2">
            <w:r w:rsidRPr="00D76326">
              <w:t>РВС-1000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6368A2" w:rsidRPr="00D76326" w:rsidRDefault="006368A2">
            <w:pPr>
              <w:jc w:val="center"/>
            </w:pPr>
            <w:r w:rsidRPr="00D76326">
              <w:t>85,40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68A2" w:rsidRPr="00D76326" w:rsidRDefault="006368A2"/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6368A2" w:rsidRPr="00D76326" w:rsidRDefault="006368A2">
            <w:r w:rsidRPr="00D76326">
              <w:t>РВС-1000</w:t>
            </w:r>
          </w:p>
        </w:tc>
        <w:tc>
          <w:tcPr>
            <w:tcW w:w="0" w:type="auto"/>
            <w:hideMark/>
          </w:tcPr>
          <w:p w:rsidR="006368A2" w:rsidRPr="00D76326" w:rsidRDefault="006368A2">
            <w:pPr>
              <w:jc w:val="center"/>
            </w:pPr>
            <w:r w:rsidRPr="00D76326">
              <w:t>119,34</w:t>
            </w:r>
          </w:p>
        </w:tc>
      </w:tr>
      <w:tr w:rsidR="006368A2" w:rsidRPr="00D76326" w:rsidTr="006368A2">
        <w:tc>
          <w:tcPr>
            <w:tcW w:w="0" w:type="auto"/>
            <w:gridSpan w:val="2"/>
            <w:tcBorders>
              <w:right w:val="single" w:sz="4" w:space="0" w:color="auto"/>
            </w:tcBorders>
            <w:hideMark/>
          </w:tcPr>
          <w:p w:rsidR="006368A2" w:rsidRPr="00D76326" w:rsidRDefault="006368A2">
            <w:pPr>
              <w:jc w:val="center"/>
            </w:pPr>
            <w:r w:rsidRPr="00D76326">
              <w:rPr>
                <w:rStyle w:val="a5"/>
                <w:color w:val="FF6600"/>
              </w:rPr>
              <w:t>Варианты</w:t>
            </w:r>
            <w:r w:rsidRPr="00D76326">
              <w:rPr>
                <w:rStyle w:val="a5"/>
              </w:rPr>
              <w:t xml:space="preserve"> 7,</w:t>
            </w:r>
            <w:r w:rsidRPr="00D76326">
              <w:rPr>
                <w:rStyle w:val="a5"/>
                <w:color w:val="000000"/>
              </w:rPr>
              <w:t xml:space="preserve"> 26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68A2" w:rsidRPr="00D76326" w:rsidRDefault="006368A2"/>
        </w:tc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68A2" w:rsidRPr="00D76326" w:rsidRDefault="006368A2">
            <w:pPr>
              <w:jc w:val="center"/>
            </w:pPr>
            <w:r w:rsidRPr="00D76326">
              <w:rPr>
                <w:rStyle w:val="a5"/>
                <w:color w:val="FF6600"/>
              </w:rPr>
              <w:t>Варианты</w:t>
            </w:r>
            <w:r w:rsidRPr="00D76326">
              <w:t xml:space="preserve"> </w:t>
            </w:r>
            <w:r w:rsidRPr="00D76326">
              <w:rPr>
                <w:rStyle w:val="a5"/>
              </w:rPr>
              <w:t>8,</w:t>
            </w:r>
            <w:r w:rsidRPr="00D76326">
              <w:rPr>
                <w:rStyle w:val="a5"/>
                <w:color w:val="000000"/>
              </w:rPr>
              <w:t xml:space="preserve"> 25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68A2" w:rsidRPr="00D76326" w:rsidRDefault="006368A2"/>
        </w:tc>
        <w:tc>
          <w:tcPr>
            <w:tcW w:w="0" w:type="auto"/>
            <w:gridSpan w:val="2"/>
            <w:tcBorders>
              <w:left w:val="single" w:sz="4" w:space="0" w:color="auto"/>
            </w:tcBorders>
            <w:hideMark/>
          </w:tcPr>
          <w:p w:rsidR="006368A2" w:rsidRPr="00D76326" w:rsidRDefault="006368A2">
            <w:pPr>
              <w:jc w:val="center"/>
            </w:pPr>
            <w:r w:rsidRPr="00D76326">
              <w:rPr>
                <w:rStyle w:val="a5"/>
                <w:color w:val="FF6600"/>
              </w:rPr>
              <w:t>Варианты</w:t>
            </w:r>
            <w:r w:rsidRPr="00D76326">
              <w:rPr>
                <w:rStyle w:val="a5"/>
                <w:color w:val="000000"/>
              </w:rPr>
              <w:t xml:space="preserve"> 9, 24</w:t>
            </w:r>
          </w:p>
        </w:tc>
      </w:tr>
      <w:tr w:rsidR="006368A2" w:rsidRPr="00D76326" w:rsidTr="006368A2">
        <w:tc>
          <w:tcPr>
            <w:tcW w:w="0" w:type="auto"/>
            <w:hideMark/>
          </w:tcPr>
          <w:p w:rsidR="006368A2" w:rsidRPr="00D76326" w:rsidRDefault="006368A2">
            <w:r w:rsidRPr="00D76326">
              <w:t>РВС-2000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6368A2" w:rsidRPr="00D76326" w:rsidRDefault="006368A2">
            <w:pPr>
              <w:jc w:val="center"/>
            </w:pPr>
            <w:r w:rsidRPr="00D76326">
              <w:t>180,89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68A2" w:rsidRPr="00D76326" w:rsidRDefault="006368A2"/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6368A2" w:rsidRPr="00D76326" w:rsidRDefault="006368A2">
            <w:r w:rsidRPr="00D76326">
              <w:t>РВС-3000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6368A2" w:rsidRPr="00D76326" w:rsidRDefault="006368A2">
            <w:pPr>
              <w:jc w:val="center"/>
            </w:pPr>
            <w:r w:rsidRPr="00D76326">
              <w:t>282,79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68A2" w:rsidRPr="00D76326" w:rsidRDefault="006368A2"/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6368A2" w:rsidRPr="00D76326" w:rsidRDefault="006368A2">
            <w:r w:rsidRPr="00D76326">
              <w:t>РВС-5000</w:t>
            </w:r>
          </w:p>
        </w:tc>
        <w:tc>
          <w:tcPr>
            <w:tcW w:w="0" w:type="auto"/>
            <w:hideMark/>
          </w:tcPr>
          <w:p w:rsidR="006368A2" w:rsidRPr="00D76326" w:rsidRDefault="006368A2">
            <w:pPr>
              <w:jc w:val="center"/>
            </w:pPr>
            <w:r w:rsidRPr="00D76326">
              <w:t>342,90</w:t>
            </w:r>
          </w:p>
        </w:tc>
      </w:tr>
      <w:tr w:rsidR="006368A2" w:rsidRPr="00D76326" w:rsidTr="006368A2">
        <w:tc>
          <w:tcPr>
            <w:tcW w:w="0" w:type="auto"/>
            <w:gridSpan w:val="2"/>
            <w:tcBorders>
              <w:right w:val="single" w:sz="4" w:space="0" w:color="auto"/>
            </w:tcBorders>
            <w:hideMark/>
          </w:tcPr>
          <w:p w:rsidR="006368A2" w:rsidRPr="00D76326" w:rsidRDefault="006368A2">
            <w:pPr>
              <w:jc w:val="center"/>
            </w:pPr>
            <w:r w:rsidRPr="00D76326">
              <w:rPr>
                <w:rStyle w:val="a5"/>
                <w:color w:val="FF6600"/>
              </w:rPr>
              <w:t>Варианты</w:t>
            </w:r>
            <w:r w:rsidRPr="00D76326">
              <w:rPr>
                <w:rStyle w:val="a5"/>
                <w:color w:val="000000"/>
              </w:rPr>
              <w:t xml:space="preserve"> 10, 23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68A2" w:rsidRPr="00D76326" w:rsidRDefault="006368A2"/>
        </w:tc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68A2" w:rsidRPr="00D76326" w:rsidRDefault="006368A2">
            <w:pPr>
              <w:jc w:val="center"/>
            </w:pPr>
            <w:r w:rsidRPr="00D76326">
              <w:rPr>
                <w:rStyle w:val="a5"/>
                <w:color w:val="FF6600"/>
              </w:rPr>
              <w:t>Варианты</w:t>
            </w:r>
            <w:r w:rsidRPr="00D76326">
              <w:rPr>
                <w:rStyle w:val="a5"/>
                <w:color w:val="000000"/>
              </w:rPr>
              <w:t xml:space="preserve"> 11, 22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68A2" w:rsidRPr="00D76326" w:rsidRDefault="006368A2"/>
        </w:tc>
        <w:tc>
          <w:tcPr>
            <w:tcW w:w="0" w:type="auto"/>
            <w:gridSpan w:val="2"/>
            <w:tcBorders>
              <w:left w:val="single" w:sz="4" w:space="0" w:color="auto"/>
            </w:tcBorders>
            <w:hideMark/>
          </w:tcPr>
          <w:p w:rsidR="006368A2" w:rsidRPr="00D76326" w:rsidRDefault="006368A2">
            <w:pPr>
              <w:jc w:val="center"/>
            </w:pPr>
            <w:r w:rsidRPr="00D76326">
              <w:rPr>
                <w:rStyle w:val="a5"/>
                <w:color w:val="FF6600"/>
              </w:rPr>
              <w:t>Варианты</w:t>
            </w:r>
            <w:r w:rsidRPr="00D76326">
              <w:rPr>
                <w:rStyle w:val="a5"/>
                <w:color w:val="000000"/>
              </w:rPr>
              <w:t xml:space="preserve"> 12, 21</w:t>
            </w:r>
          </w:p>
        </w:tc>
      </w:tr>
      <w:tr w:rsidR="006368A2" w:rsidRPr="00D76326" w:rsidTr="006368A2">
        <w:tc>
          <w:tcPr>
            <w:tcW w:w="0" w:type="auto"/>
            <w:hideMark/>
          </w:tcPr>
          <w:p w:rsidR="006368A2" w:rsidRPr="00D76326" w:rsidRDefault="006368A2">
            <w:r w:rsidRPr="00D76326">
              <w:t>РВС-5000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6368A2" w:rsidRPr="00D76326" w:rsidRDefault="006368A2">
            <w:pPr>
              <w:jc w:val="center"/>
            </w:pPr>
            <w:r w:rsidRPr="00D76326">
              <w:t>407,72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68A2" w:rsidRPr="00D76326" w:rsidRDefault="006368A2"/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6368A2" w:rsidRPr="00D76326" w:rsidRDefault="006368A2">
            <w:r w:rsidRPr="00D76326">
              <w:t>РВС-7500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6368A2" w:rsidRPr="00D76326" w:rsidRDefault="006368A2">
            <w:pPr>
              <w:jc w:val="center"/>
            </w:pPr>
            <w:r w:rsidRPr="00D76326">
              <w:t>471,20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68A2" w:rsidRPr="00D76326" w:rsidRDefault="006368A2"/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6368A2" w:rsidRPr="00D76326" w:rsidRDefault="006368A2">
            <w:r w:rsidRPr="00D76326">
              <w:t>РВС-10000</w:t>
            </w:r>
          </w:p>
        </w:tc>
        <w:tc>
          <w:tcPr>
            <w:tcW w:w="0" w:type="auto"/>
            <w:hideMark/>
          </w:tcPr>
          <w:p w:rsidR="006368A2" w:rsidRPr="00D76326" w:rsidRDefault="006368A2">
            <w:pPr>
              <w:jc w:val="center"/>
            </w:pPr>
            <w:r w:rsidRPr="00D76326">
              <w:t>637,62</w:t>
            </w:r>
          </w:p>
        </w:tc>
      </w:tr>
      <w:tr w:rsidR="006368A2" w:rsidRPr="00D76326" w:rsidTr="006368A2">
        <w:tc>
          <w:tcPr>
            <w:tcW w:w="0" w:type="auto"/>
            <w:gridSpan w:val="2"/>
            <w:tcBorders>
              <w:right w:val="single" w:sz="4" w:space="0" w:color="auto"/>
            </w:tcBorders>
            <w:hideMark/>
          </w:tcPr>
          <w:p w:rsidR="006368A2" w:rsidRPr="00D76326" w:rsidRDefault="006368A2">
            <w:pPr>
              <w:jc w:val="center"/>
            </w:pPr>
            <w:r w:rsidRPr="00D76326">
              <w:rPr>
                <w:rStyle w:val="a5"/>
                <w:color w:val="FF6600"/>
              </w:rPr>
              <w:t>Варианты</w:t>
            </w:r>
            <w:r w:rsidRPr="00D76326">
              <w:rPr>
                <w:rStyle w:val="a5"/>
                <w:color w:val="000000"/>
              </w:rPr>
              <w:t xml:space="preserve"> 13, 20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68A2" w:rsidRPr="00D76326" w:rsidRDefault="006368A2"/>
        </w:tc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368A2" w:rsidRPr="00D76326" w:rsidRDefault="006368A2">
            <w:pPr>
              <w:jc w:val="center"/>
            </w:pPr>
            <w:r w:rsidRPr="00D76326">
              <w:rPr>
                <w:rStyle w:val="a5"/>
                <w:color w:val="FF6600"/>
              </w:rPr>
              <w:t>Варианты</w:t>
            </w:r>
            <w:r w:rsidRPr="00D76326">
              <w:rPr>
                <w:rStyle w:val="a5"/>
                <w:color w:val="000000"/>
              </w:rPr>
              <w:t xml:space="preserve"> 14, 19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68A2" w:rsidRPr="00D76326" w:rsidRDefault="006368A2"/>
        </w:tc>
        <w:tc>
          <w:tcPr>
            <w:tcW w:w="0" w:type="auto"/>
            <w:gridSpan w:val="2"/>
            <w:tcBorders>
              <w:left w:val="single" w:sz="4" w:space="0" w:color="auto"/>
            </w:tcBorders>
            <w:hideMark/>
          </w:tcPr>
          <w:p w:rsidR="006368A2" w:rsidRPr="00D76326" w:rsidRDefault="006368A2">
            <w:pPr>
              <w:jc w:val="center"/>
            </w:pPr>
            <w:r w:rsidRPr="00D76326">
              <w:rPr>
                <w:rStyle w:val="a5"/>
                <w:color w:val="FF6600"/>
              </w:rPr>
              <w:t>Варианты</w:t>
            </w:r>
            <w:r w:rsidRPr="00D76326">
              <w:rPr>
                <w:rStyle w:val="a5"/>
              </w:rPr>
              <w:t xml:space="preserve"> 15, 18</w:t>
            </w:r>
          </w:p>
        </w:tc>
      </w:tr>
      <w:tr w:rsidR="006368A2" w:rsidRPr="00D76326" w:rsidTr="006368A2">
        <w:tc>
          <w:tcPr>
            <w:tcW w:w="0" w:type="auto"/>
            <w:hideMark/>
          </w:tcPr>
          <w:p w:rsidR="006368A2" w:rsidRPr="00D76326" w:rsidRDefault="006368A2">
            <w:r w:rsidRPr="00D76326">
              <w:t>РВС-10000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6368A2" w:rsidRPr="00D76326" w:rsidRDefault="006368A2">
            <w:pPr>
              <w:jc w:val="center"/>
            </w:pPr>
            <w:r w:rsidRPr="00D76326">
              <w:t>918,17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68A2" w:rsidRPr="00D76326" w:rsidRDefault="006368A2"/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6368A2" w:rsidRPr="00D76326" w:rsidRDefault="006368A2">
            <w:r w:rsidRPr="00D76326">
              <w:t>РВС-15000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6368A2" w:rsidRPr="00D76326" w:rsidRDefault="006368A2">
            <w:pPr>
              <w:jc w:val="center"/>
            </w:pPr>
            <w:r w:rsidRPr="00D76326">
              <w:t>834,27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368A2" w:rsidRPr="00D76326" w:rsidRDefault="006368A2"/>
        </w:tc>
        <w:tc>
          <w:tcPr>
            <w:tcW w:w="0" w:type="auto"/>
            <w:tcBorders>
              <w:left w:val="single" w:sz="4" w:space="0" w:color="auto"/>
            </w:tcBorders>
            <w:hideMark/>
          </w:tcPr>
          <w:p w:rsidR="006368A2" w:rsidRPr="00D76326" w:rsidRDefault="006368A2">
            <w:r w:rsidRPr="00D76326">
              <w:t>РВС-15000</w:t>
            </w:r>
          </w:p>
        </w:tc>
        <w:tc>
          <w:tcPr>
            <w:tcW w:w="0" w:type="auto"/>
            <w:hideMark/>
          </w:tcPr>
          <w:p w:rsidR="006368A2" w:rsidRPr="00D76326" w:rsidRDefault="006368A2">
            <w:pPr>
              <w:jc w:val="center"/>
            </w:pPr>
            <w:r w:rsidRPr="00D76326">
              <w:t>1249,73</w:t>
            </w:r>
          </w:p>
        </w:tc>
      </w:tr>
      <w:tr w:rsidR="006368A2" w:rsidRPr="00D76326" w:rsidTr="006368A2">
        <w:tc>
          <w:tcPr>
            <w:tcW w:w="0" w:type="auto"/>
            <w:gridSpan w:val="2"/>
            <w:tcBorders>
              <w:right w:val="single" w:sz="4" w:space="0" w:color="auto"/>
            </w:tcBorders>
            <w:hideMark/>
          </w:tcPr>
          <w:p w:rsidR="006368A2" w:rsidRPr="00D76326" w:rsidRDefault="006368A2">
            <w:pPr>
              <w:jc w:val="center"/>
            </w:pPr>
            <w:r w:rsidRPr="00D76326">
              <w:rPr>
                <w:rStyle w:val="a5"/>
                <w:color w:val="FF6600"/>
              </w:rPr>
              <w:t>Варианты</w:t>
            </w:r>
            <w:r w:rsidRPr="00D76326">
              <w:rPr>
                <w:rStyle w:val="a5"/>
                <w:color w:val="000000"/>
              </w:rPr>
              <w:t xml:space="preserve"> 16, 17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368A2" w:rsidRPr="00D76326" w:rsidRDefault="006368A2"/>
        </w:tc>
        <w:tc>
          <w:tcPr>
            <w:tcW w:w="0" w:type="auto"/>
            <w:gridSpan w:val="5"/>
            <w:vMerge w:val="restart"/>
            <w:tcBorders>
              <w:left w:val="nil"/>
            </w:tcBorders>
            <w:hideMark/>
          </w:tcPr>
          <w:p w:rsidR="006368A2" w:rsidRPr="00D76326" w:rsidRDefault="006368A2"/>
        </w:tc>
      </w:tr>
      <w:tr w:rsidR="006368A2" w:rsidRPr="00D76326" w:rsidTr="006368A2">
        <w:tc>
          <w:tcPr>
            <w:tcW w:w="0" w:type="auto"/>
            <w:hideMark/>
          </w:tcPr>
          <w:p w:rsidR="006368A2" w:rsidRPr="00D76326" w:rsidRDefault="006368A2">
            <w:pPr>
              <w:pStyle w:val="aa"/>
            </w:pPr>
            <w:r w:rsidRPr="00D76326">
              <w:t>РВС-20000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hideMark/>
          </w:tcPr>
          <w:p w:rsidR="006368A2" w:rsidRPr="00D76326" w:rsidRDefault="006368A2">
            <w:pPr>
              <w:pStyle w:val="aa"/>
              <w:jc w:val="center"/>
            </w:pPr>
            <w:r w:rsidRPr="00D76326">
              <w:t>1249,73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368A2" w:rsidRPr="00D76326" w:rsidRDefault="006368A2"/>
        </w:tc>
        <w:tc>
          <w:tcPr>
            <w:tcW w:w="0" w:type="auto"/>
            <w:gridSpan w:val="5"/>
            <w:vMerge/>
            <w:tcBorders>
              <w:left w:val="nil"/>
            </w:tcBorders>
            <w:hideMark/>
          </w:tcPr>
          <w:p w:rsidR="006368A2" w:rsidRPr="00D76326" w:rsidRDefault="006368A2"/>
        </w:tc>
      </w:tr>
    </w:tbl>
    <w:p w:rsidR="006368A2" w:rsidRPr="00D76326" w:rsidRDefault="006368A2" w:rsidP="00EE7003">
      <w:pPr>
        <w:jc w:val="right"/>
      </w:pPr>
    </w:p>
    <w:p w:rsidR="00EE7003" w:rsidRPr="00D76326" w:rsidRDefault="006368A2" w:rsidP="00EE7003">
      <w:pPr>
        <w:jc w:val="right"/>
      </w:pPr>
      <w:r w:rsidRPr="00D76326">
        <w:t>Т</w:t>
      </w:r>
      <w:r w:rsidR="00EE7003" w:rsidRPr="00D76326">
        <w:t>аблиц</w:t>
      </w:r>
      <w:r w:rsidRPr="00D76326">
        <w:t>а</w:t>
      </w:r>
      <w:r w:rsidR="00EE7003" w:rsidRPr="00D76326">
        <w:t xml:space="preserve"> </w:t>
      </w:r>
      <w:r w:rsidR="005F3F27">
        <w:t>1</w:t>
      </w:r>
      <w:r w:rsidR="00EE7003" w:rsidRPr="00D76326">
        <w:t>.</w:t>
      </w:r>
      <w:r w:rsidRPr="00D76326">
        <w:t>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815"/>
        <w:gridCol w:w="3119"/>
        <w:gridCol w:w="2686"/>
      </w:tblGrid>
      <w:tr w:rsidR="008006FB" w:rsidRPr="00D76326" w:rsidTr="00A95C66">
        <w:tc>
          <w:tcPr>
            <w:tcW w:w="4815" w:type="dxa"/>
            <w:vMerge w:val="restart"/>
            <w:vAlign w:val="center"/>
            <w:hideMark/>
          </w:tcPr>
          <w:p w:rsidR="008006FB" w:rsidRPr="00D76326" w:rsidRDefault="008006FB" w:rsidP="008006FB">
            <w:pPr>
              <w:jc w:val="center"/>
            </w:pPr>
            <w:r w:rsidRPr="00D76326">
              <w:rPr>
                <w:rStyle w:val="a5"/>
              </w:rPr>
              <w:t>Горючая жидкость</w:t>
            </w:r>
          </w:p>
        </w:tc>
        <w:tc>
          <w:tcPr>
            <w:tcW w:w="5805" w:type="dxa"/>
            <w:gridSpan w:val="2"/>
            <w:hideMark/>
          </w:tcPr>
          <w:p w:rsidR="008006FB" w:rsidRPr="00D76326" w:rsidRDefault="008006FB">
            <w:pPr>
              <w:jc w:val="center"/>
            </w:pPr>
            <w:r w:rsidRPr="00D76326">
              <w:rPr>
                <w:color w:val="0000FF"/>
              </w:rPr>
              <w:t>I</w:t>
            </w:r>
            <w:r w:rsidRPr="00D76326">
              <w:rPr>
                <w:color w:val="0000FF"/>
                <w:vertAlign w:val="subscript"/>
              </w:rPr>
              <w:t>Н</w:t>
            </w:r>
            <w:r w:rsidRPr="00D76326">
              <w:t>, дм</w:t>
            </w:r>
            <w:r w:rsidRPr="00D76326">
              <w:rPr>
                <w:vertAlign w:val="superscript"/>
              </w:rPr>
              <w:t>3</w:t>
            </w:r>
            <w:r w:rsidRPr="00D76326">
              <w:t>/(м</w:t>
            </w:r>
            <w:r w:rsidRPr="00D76326">
              <w:rPr>
                <w:vertAlign w:val="superscript"/>
              </w:rPr>
              <w:t>2</w:t>
            </w:r>
            <w:r w:rsidRPr="00D76326">
              <w:t>*с)</w:t>
            </w:r>
          </w:p>
        </w:tc>
      </w:tr>
      <w:tr w:rsidR="008006FB" w:rsidRPr="00D76326" w:rsidTr="00A95C66">
        <w:tc>
          <w:tcPr>
            <w:tcW w:w="4815" w:type="dxa"/>
            <w:vMerge/>
            <w:hideMark/>
          </w:tcPr>
          <w:p w:rsidR="008006FB" w:rsidRPr="00D76326" w:rsidRDefault="008006FB"/>
        </w:tc>
        <w:tc>
          <w:tcPr>
            <w:tcW w:w="3119" w:type="dxa"/>
            <w:hideMark/>
          </w:tcPr>
          <w:p w:rsidR="008006FB" w:rsidRPr="00D76326" w:rsidRDefault="008006FB">
            <w:pPr>
              <w:jc w:val="center"/>
            </w:pPr>
            <w:r w:rsidRPr="00D76326">
              <w:t>для синтетических углеводородных пенообразователей общего назначения</w:t>
            </w:r>
          </w:p>
        </w:tc>
        <w:tc>
          <w:tcPr>
            <w:tcW w:w="2686" w:type="dxa"/>
            <w:hideMark/>
          </w:tcPr>
          <w:p w:rsidR="008006FB" w:rsidRPr="00D76326" w:rsidRDefault="008006FB">
            <w:pPr>
              <w:jc w:val="center"/>
            </w:pPr>
            <w:r w:rsidRPr="00D76326">
              <w:t>для синтетических фторуглеродных пенообразователей целевого назначения</w:t>
            </w:r>
          </w:p>
        </w:tc>
      </w:tr>
      <w:tr w:rsidR="008006FB" w:rsidRPr="00D76326" w:rsidTr="00A95C66">
        <w:tc>
          <w:tcPr>
            <w:tcW w:w="4815" w:type="dxa"/>
            <w:vMerge w:val="restart"/>
            <w:hideMark/>
          </w:tcPr>
          <w:p w:rsidR="008006FB" w:rsidRPr="00D76326" w:rsidRDefault="008006FB">
            <w:r w:rsidRPr="00D76326">
              <w:t>Для нефти и нефтепродуктов с температурой вспышки 28°С и ниже</w:t>
            </w:r>
          </w:p>
        </w:tc>
        <w:tc>
          <w:tcPr>
            <w:tcW w:w="3119" w:type="dxa"/>
            <w:hideMark/>
          </w:tcPr>
          <w:p w:rsidR="008006FB" w:rsidRPr="00D76326" w:rsidRDefault="008006FB">
            <w:r w:rsidRPr="00D76326">
              <w:rPr>
                <w:rStyle w:val="a5"/>
                <w:color w:val="FF6600"/>
              </w:rPr>
              <w:t>Варианты</w:t>
            </w:r>
            <w:r w:rsidRPr="00D76326">
              <w:rPr>
                <w:rStyle w:val="a5"/>
              </w:rPr>
              <w:t xml:space="preserve"> 1, 9, 17, 25</w:t>
            </w:r>
          </w:p>
        </w:tc>
        <w:tc>
          <w:tcPr>
            <w:tcW w:w="2686" w:type="dxa"/>
            <w:hideMark/>
          </w:tcPr>
          <w:p w:rsidR="008006FB" w:rsidRPr="00D76326" w:rsidRDefault="008006FB">
            <w:r w:rsidRPr="00D76326">
              <w:rPr>
                <w:rStyle w:val="a5"/>
                <w:color w:val="FF6600"/>
              </w:rPr>
              <w:t>Варианты</w:t>
            </w:r>
            <w:r w:rsidRPr="00D76326">
              <w:rPr>
                <w:rStyle w:val="a5"/>
              </w:rPr>
              <w:t xml:space="preserve"> 2, 10, 18, 26</w:t>
            </w:r>
          </w:p>
        </w:tc>
      </w:tr>
      <w:tr w:rsidR="008006FB" w:rsidRPr="00D76326" w:rsidTr="00A95C66">
        <w:tc>
          <w:tcPr>
            <w:tcW w:w="4815" w:type="dxa"/>
            <w:vMerge/>
            <w:hideMark/>
          </w:tcPr>
          <w:p w:rsidR="008006FB" w:rsidRPr="00D76326" w:rsidRDefault="008006FB"/>
        </w:tc>
        <w:tc>
          <w:tcPr>
            <w:tcW w:w="3119" w:type="dxa"/>
            <w:hideMark/>
          </w:tcPr>
          <w:p w:rsidR="008006FB" w:rsidRPr="00D76326" w:rsidRDefault="008006FB">
            <w:pPr>
              <w:jc w:val="center"/>
            </w:pPr>
            <w:r w:rsidRPr="00D76326">
              <w:t>0,08</w:t>
            </w:r>
          </w:p>
        </w:tc>
        <w:tc>
          <w:tcPr>
            <w:tcW w:w="2686" w:type="dxa"/>
            <w:hideMark/>
          </w:tcPr>
          <w:p w:rsidR="008006FB" w:rsidRPr="00D76326" w:rsidRDefault="008006FB">
            <w:pPr>
              <w:jc w:val="center"/>
            </w:pPr>
            <w:r w:rsidRPr="00D76326">
              <w:t>0,07</w:t>
            </w:r>
          </w:p>
        </w:tc>
      </w:tr>
      <w:tr w:rsidR="008006FB" w:rsidRPr="00D76326" w:rsidTr="00A95C66">
        <w:tc>
          <w:tcPr>
            <w:tcW w:w="4815" w:type="dxa"/>
            <w:vMerge w:val="restart"/>
            <w:hideMark/>
          </w:tcPr>
          <w:p w:rsidR="008006FB" w:rsidRPr="00D76326" w:rsidRDefault="008006FB">
            <w:r w:rsidRPr="00D76326">
              <w:t>Для нефти и нефтепродуктов с температурой вспышки выше 28 °С</w:t>
            </w:r>
          </w:p>
        </w:tc>
        <w:tc>
          <w:tcPr>
            <w:tcW w:w="3119" w:type="dxa"/>
            <w:hideMark/>
          </w:tcPr>
          <w:p w:rsidR="008006FB" w:rsidRPr="00D76326" w:rsidRDefault="008006FB">
            <w:r w:rsidRPr="00D76326">
              <w:rPr>
                <w:rStyle w:val="a5"/>
                <w:color w:val="FF6600"/>
              </w:rPr>
              <w:t>Варианты</w:t>
            </w:r>
            <w:r w:rsidRPr="00D76326">
              <w:rPr>
                <w:rStyle w:val="a5"/>
              </w:rPr>
              <w:t xml:space="preserve"> 3, 11, 19, 27</w:t>
            </w:r>
          </w:p>
        </w:tc>
        <w:tc>
          <w:tcPr>
            <w:tcW w:w="2686" w:type="dxa"/>
            <w:hideMark/>
          </w:tcPr>
          <w:p w:rsidR="008006FB" w:rsidRPr="00D76326" w:rsidRDefault="008006FB">
            <w:r w:rsidRPr="00D76326">
              <w:rPr>
                <w:rStyle w:val="a5"/>
                <w:color w:val="FF6600"/>
              </w:rPr>
              <w:t>Варианты</w:t>
            </w:r>
            <w:r w:rsidRPr="00D76326">
              <w:rPr>
                <w:rStyle w:val="a5"/>
              </w:rPr>
              <w:t xml:space="preserve"> 4, 12, 20, 28</w:t>
            </w:r>
          </w:p>
        </w:tc>
      </w:tr>
      <w:tr w:rsidR="008006FB" w:rsidRPr="00D76326" w:rsidTr="00A95C66">
        <w:tc>
          <w:tcPr>
            <w:tcW w:w="4815" w:type="dxa"/>
            <w:vMerge/>
            <w:hideMark/>
          </w:tcPr>
          <w:p w:rsidR="008006FB" w:rsidRPr="00D76326" w:rsidRDefault="008006FB"/>
        </w:tc>
        <w:tc>
          <w:tcPr>
            <w:tcW w:w="5805" w:type="dxa"/>
            <w:gridSpan w:val="2"/>
            <w:hideMark/>
          </w:tcPr>
          <w:p w:rsidR="008006FB" w:rsidRPr="00D76326" w:rsidRDefault="008006FB">
            <w:pPr>
              <w:jc w:val="center"/>
            </w:pPr>
            <w:r w:rsidRPr="00D76326">
              <w:t>0,05</w:t>
            </w:r>
          </w:p>
        </w:tc>
      </w:tr>
      <w:tr w:rsidR="008006FB" w:rsidRPr="00D76326" w:rsidTr="00A95C66">
        <w:tc>
          <w:tcPr>
            <w:tcW w:w="4815" w:type="dxa"/>
            <w:vMerge w:val="restart"/>
            <w:hideMark/>
          </w:tcPr>
          <w:p w:rsidR="008006FB" w:rsidRPr="00D76326" w:rsidRDefault="008006FB">
            <w:r w:rsidRPr="00D76326">
              <w:t>Для стабильного газового конденсата</w:t>
            </w:r>
          </w:p>
        </w:tc>
        <w:tc>
          <w:tcPr>
            <w:tcW w:w="3119" w:type="dxa"/>
            <w:hideMark/>
          </w:tcPr>
          <w:p w:rsidR="008006FB" w:rsidRPr="00D76326" w:rsidRDefault="008006FB">
            <w:r w:rsidRPr="00D76326">
              <w:rPr>
                <w:rStyle w:val="a5"/>
                <w:color w:val="FF6600"/>
              </w:rPr>
              <w:t>Варианты</w:t>
            </w:r>
            <w:r w:rsidRPr="00D76326">
              <w:rPr>
                <w:rStyle w:val="a5"/>
              </w:rPr>
              <w:t xml:space="preserve"> 5, 13, 21, 29</w:t>
            </w:r>
          </w:p>
        </w:tc>
        <w:tc>
          <w:tcPr>
            <w:tcW w:w="2686" w:type="dxa"/>
            <w:hideMark/>
          </w:tcPr>
          <w:p w:rsidR="008006FB" w:rsidRPr="00D76326" w:rsidRDefault="008006FB">
            <w:r w:rsidRPr="00D76326">
              <w:rPr>
                <w:rStyle w:val="a5"/>
                <w:color w:val="FF6600"/>
              </w:rPr>
              <w:t>Варианты</w:t>
            </w:r>
            <w:r w:rsidRPr="00D76326">
              <w:rPr>
                <w:rStyle w:val="a5"/>
              </w:rPr>
              <w:t xml:space="preserve"> 6, 14, 22, 30</w:t>
            </w:r>
          </w:p>
        </w:tc>
      </w:tr>
      <w:tr w:rsidR="008006FB" w:rsidRPr="00D76326" w:rsidTr="00A95C66">
        <w:tc>
          <w:tcPr>
            <w:tcW w:w="4815" w:type="dxa"/>
            <w:vMerge/>
            <w:hideMark/>
          </w:tcPr>
          <w:p w:rsidR="008006FB" w:rsidRPr="00D76326" w:rsidRDefault="008006FB"/>
        </w:tc>
        <w:tc>
          <w:tcPr>
            <w:tcW w:w="3119" w:type="dxa"/>
            <w:hideMark/>
          </w:tcPr>
          <w:p w:rsidR="008006FB" w:rsidRPr="00D76326" w:rsidRDefault="008006FB">
            <w:pPr>
              <w:jc w:val="center"/>
            </w:pPr>
            <w:r w:rsidRPr="00D76326">
              <w:t>0,30</w:t>
            </w:r>
          </w:p>
        </w:tc>
        <w:tc>
          <w:tcPr>
            <w:tcW w:w="2686" w:type="dxa"/>
            <w:hideMark/>
          </w:tcPr>
          <w:p w:rsidR="008006FB" w:rsidRPr="00D76326" w:rsidRDefault="008006FB">
            <w:pPr>
              <w:jc w:val="center"/>
            </w:pPr>
            <w:r w:rsidRPr="00D76326">
              <w:t>0,10</w:t>
            </w:r>
          </w:p>
        </w:tc>
      </w:tr>
      <w:tr w:rsidR="008006FB" w:rsidRPr="00D76326" w:rsidTr="00A95C66">
        <w:tc>
          <w:tcPr>
            <w:tcW w:w="4815" w:type="dxa"/>
            <w:vMerge w:val="restart"/>
            <w:hideMark/>
          </w:tcPr>
          <w:p w:rsidR="008006FB" w:rsidRPr="00D76326" w:rsidRDefault="008006FB">
            <w:r w:rsidRPr="00D76326">
              <w:t>Для бензина, керосина и дизельного топлива, полученных из газового конденсата</w:t>
            </w:r>
          </w:p>
        </w:tc>
        <w:tc>
          <w:tcPr>
            <w:tcW w:w="3119" w:type="dxa"/>
            <w:hideMark/>
          </w:tcPr>
          <w:p w:rsidR="008006FB" w:rsidRPr="00D76326" w:rsidRDefault="008006FB">
            <w:r w:rsidRPr="00D76326">
              <w:rPr>
                <w:rStyle w:val="a5"/>
                <w:color w:val="FF6600"/>
              </w:rPr>
              <w:t>Варианты</w:t>
            </w:r>
            <w:r w:rsidRPr="00D76326">
              <w:rPr>
                <w:rStyle w:val="a5"/>
              </w:rPr>
              <w:t xml:space="preserve"> 7, 15, 23, 31</w:t>
            </w:r>
          </w:p>
        </w:tc>
        <w:tc>
          <w:tcPr>
            <w:tcW w:w="2686" w:type="dxa"/>
            <w:hideMark/>
          </w:tcPr>
          <w:p w:rsidR="008006FB" w:rsidRPr="00D76326" w:rsidRDefault="008006FB">
            <w:r w:rsidRPr="00D76326">
              <w:rPr>
                <w:rStyle w:val="a5"/>
                <w:color w:val="FF6600"/>
              </w:rPr>
              <w:t>Варианты</w:t>
            </w:r>
            <w:r w:rsidRPr="00D76326">
              <w:rPr>
                <w:rStyle w:val="a5"/>
              </w:rPr>
              <w:t xml:space="preserve"> 8, 16, 24, 32</w:t>
            </w:r>
          </w:p>
        </w:tc>
      </w:tr>
      <w:tr w:rsidR="008006FB" w:rsidRPr="00D76326" w:rsidTr="00A95C66">
        <w:tc>
          <w:tcPr>
            <w:tcW w:w="4815" w:type="dxa"/>
            <w:vMerge/>
            <w:hideMark/>
          </w:tcPr>
          <w:p w:rsidR="008006FB" w:rsidRPr="00D76326" w:rsidRDefault="008006FB"/>
        </w:tc>
        <w:tc>
          <w:tcPr>
            <w:tcW w:w="3119" w:type="dxa"/>
            <w:hideMark/>
          </w:tcPr>
          <w:p w:rsidR="008006FB" w:rsidRPr="00D76326" w:rsidRDefault="008006FB">
            <w:pPr>
              <w:jc w:val="center"/>
            </w:pPr>
            <w:r w:rsidRPr="00D76326">
              <w:t>0,15</w:t>
            </w:r>
          </w:p>
        </w:tc>
        <w:tc>
          <w:tcPr>
            <w:tcW w:w="2686" w:type="dxa"/>
            <w:hideMark/>
          </w:tcPr>
          <w:p w:rsidR="008006FB" w:rsidRPr="00D76326" w:rsidRDefault="008006FB">
            <w:pPr>
              <w:jc w:val="center"/>
            </w:pPr>
            <w:r w:rsidRPr="00D76326">
              <w:t>0,08</w:t>
            </w:r>
          </w:p>
        </w:tc>
      </w:tr>
    </w:tbl>
    <w:p w:rsidR="00F9115B" w:rsidRDefault="00F9115B" w:rsidP="00EE7003">
      <w:pPr>
        <w:jc w:val="right"/>
      </w:pPr>
    </w:p>
    <w:p w:rsidR="006F4165" w:rsidRPr="00D76326" w:rsidRDefault="006F4165" w:rsidP="006F4165">
      <w:pPr>
        <w:jc w:val="right"/>
      </w:pPr>
      <w:r w:rsidRPr="00D76326">
        <w:t xml:space="preserve">Таблица </w:t>
      </w:r>
      <w:r w:rsidR="005F3F27">
        <w:t>1</w:t>
      </w:r>
      <w:r w:rsidRPr="00D76326">
        <w:t>.3</w:t>
      </w:r>
    </w:p>
    <w:tbl>
      <w:tblPr>
        <w:tblStyle w:val="a9"/>
        <w:tblW w:w="10620" w:type="dxa"/>
        <w:tblLook w:val="04A0" w:firstRow="1" w:lastRow="0" w:firstColumn="1" w:lastColumn="0" w:noHBand="0" w:noVBand="1"/>
      </w:tblPr>
      <w:tblGrid>
        <w:gridCol w:w="2440"/>
        <w:gridCol w:w="512"/>
        <w:gridCol w:w="512"/>
        <w:gridCol w:w="512"/>
        <w:gridCol w:w="512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</w:tblGrid>
      <w:tr w:rsidR="006F4165" w:rsidRPr="00D76326" w:rsidTr="006F4165">
        <w:tc>
          <w:tcPr>
            <w:tcW w:w="0" w:type="auto"/>
            <w:vMerge w:val="restart"/>
            <w:hideMark/>
          </w:tcPr>
          <w:p w:rsidR="006F4165" w:rsidRPr="00D76326" w:rsidRDefault="006F4165">
            <w:pPr>
              <w:jc w:val="center"/>
            </w:pPr>
            <w:r w:rsidRPr="00D76326">
              <w:rPr>
                <w:rStyle w:val="a5"/>
              </w:rPr>
              <w:t>Исходные данные</w:t>
            </w:r>
          </w:p>
        </w:tc>
        <w:tc>
          <w:tcPr>
            <w:tcW w:w="0" w:type="auto"/>
            <w:gridSpan w:val="16"/>
            <w:hideMark/>
          </w:tcPr>
          <w:p w:rsidR="006F4165" w:rsidRPr="00D76326" w:rsidRDefault="006F4165">
            <w:pPr>
              <w:jc w:val="center"/>
            </w:pPr>
            <w:r w:rsidRPr="00D76326">
              <w:rPr>
                <w:rStyle w:val="a5"/>
                <w:color w:val="FF6600"/>
              </w:rPr>
              <w:t>Варианты</w:t>
            </w:r>
          </w:p>
        </w:tc>
      </w:tr>
      <w:tr w:rsidR="006F4165" w:rsidRPr="00D76326" w:rsidTr="006F4165">
        <w:tc>
          <w:tcPr>
            <w:tcW w:w="0" w:type="auto"/>
            <w:vMerge/>
            <w:hideMark/>
          </w:tcPr>
          <w:p w:rsidR="006F4165" w:rsidRPr="00D76326" w:rsidRDefault="006F4165"/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rPr>
                <w:rStyle w:val="a5"/>
              </w:rPr>
              <w:t>1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rPr>
                <w:rStyle w:val="a5"/>
              </w:rPr>
              <w:t>2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rPr>
                <w:rStyle w:val="a5"/>
              </w:rPr>
              <w:t>3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rPr>
                <w:rStyle w:val="a5"/>
              </w:rPr>
              <w:t>4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rPr>
                <w:rStyle w:val="a5"/>
              </w:rPr>
              <w:t>5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rPr>
                <w:rStyle w:val="a5"/>
              </w:rPr>
              <w:t>6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rPr>
                <w:rStyle w:val="a5"/>
              </w:rPr>
              <w:t>7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rPr>
                <w:rStyle w:val="a5"/>
              </w:rPr>
              <w:t>8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rPr>
                <w:rStyle w:val="a5"/>
              </w:rPr>
              <w:t>9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rPr>
                <w:rStyle w:val="a5"/>
              </w:rPr>
              <w:t>10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rPr>
                <w:rStyle w:val="a5"/>
              </w:rPr>
              <w:t>11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rPr>
                <w:rStyle w:val="a5"/>
              </w:rPr>
              <w:t>12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rPr>
                <w:rStyle w:val="a5"/>
              </w:rPr>
              <w:t>13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rPr>
                <w:rStyle w:val="a5"/>
              </w:rPr>
              <w:t>14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rPr>
                <w:rStyle w:val="a5"/>
              </w:rPr>
              <w:t>15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rPr>
                <w:rStyle w:val="a5"/>
              </w:rPr>
              <w:t>16</w:t>
            </w:r>
          </w:p>
        </w:tc>
      </w:tr>
      <w:tr w:rsidR="006F4165" w:rsidRPr="00D76326" w:rsidTr="006F4165">
        <w:tc>
          <w:tcPr>
            <w:tcW w:w="0" w:type="auto"/>
            <w:hideMark/>
          </w:tcPr>
          <w:p w:rsidR="006F4165" w:rsidRPr="00D76326" w:rsidRDefault="006F4165">
            <w:r w:rsidRPr="00D76326">
              <w:rPr>
                <w:color w:val="0000FF"/>
              </w:rPr>
              <w:t>C</w:t>
            </w:r>
            <w:r w:rsidRPr="00D76326">
              <w:rPr>
                <w:color w:val="0000FF"/>
                <w:vertAlign w:val="subscript"/>
              </w:rPr>
              <w:t>Н</w:t>
            </w:r>
            <w:r w:rsidRPr="00D76326">
              <w:t>, %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t>6</w:t>
            </w:r>
          </w:p>
        </w:tc>
      </w:tr>
      <w:tr w:rsidR="006F4165" w:rsidRPr="00D76326" w:rsidTr="006F4165">
        <w:tc>
          <w:tcPr>
            <w:tcW w:w="0" w:type="auto"/>
            <w:hideMark/>
          </w:tcPr>
          <w:p w:rsidR="006F4165" w:rsidRPr="00D76326" w:rsidRDefault="006F4165">
            <w:r w:rsidRPr="00D76326">
              <w:rPr>
                <w:color w:val="0000FF"/>
              </w:rPr>
              <w:t>Q</w:t>
            </w:r>
            <w:r w:rsidRPr="00D76326">
              <w:t>, дм</w:t>
            </w:r>
            <w:r w:rsidRPr="00D76326">
              <w:rPr>
                <w:vertAlign w:val="superscript"/>
              </w:rPr>
              <w:t>3</w:t>
            </w:r>
            <w:r w:rsidRPr="00D76326">
              <w:t>/с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t>10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t>20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t>30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t>40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t>10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t>20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t>20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t>10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t>10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t>20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t>20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t>10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t>40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t>20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t>30</w:t>
            </w:r>
          </w:p>
        </w:tc>
        <w:tc>
          <w:tcPr>
            <w:tcW w:w="0" w:type="auto"/>
            <w:hideMark/>
          </w:tcPr>
          <w:p w:rsidR="006F4165" w:rsidRPr="00D76326" w:rsidRDefault="006F4165">
            <w:pPr>
              <w:jc w:val="center"/>
            </w:pPr>
            <w:r w:rsidRPr="00D76326">
              <w:t>40</w:t>
            </w:r>
          </w:p>
        </w:tc>
      </w:tr>
    </w:tbl>
    <w:p w:rsidR="00644EFE" w:rsidRPr="00D76326" w:rsidRDefault="00644EFE" w:rsidP="00EE7003"/>
    <w:p w:rsidR="006F4165" w:rsidRPr="00D76326" w:rsidRDefault="006F4165" w:rsidP="006F4165">
      <w:pPr>
        <w:jc w:val="right"/>
      </w:pPr>
      <w:r w:rsidRPr="00D76326">
        <w:t xml:space="preserve">Продолжение таблицы </w:t>
      </w:r>
      <w:r w:rsidR="005F3F27">
        <w:t>1</w:t>
      </w:r>
      <w:r w:rsidRPr="00D76326">
        <w:t>.3</w:t>
      </w:r>
    </w:p>
    <w:tbl>
      <w:tblPr>
        <w:tblStyle w:val="a9"/>
        <w:tblW w:w="10620" w:type="dxa"/>
        <w:tblLook w:val="04A0" w:firstRow="1" w:lastRow="0" w:firstColumn="1" w:lastColumn="0" w:noHBand="0" w:noVBand="1"/>
      </w:tblPr>
      <w:tblGrid>
        <w:gridCol w:w="2440"/>
        <w:gridCol w:w="512"/>
        <w:gridCol w:w="512"/>
        <w:gridCol w:w="512"/>
        <w:gridCol w:w="512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</w:tblGrid>
      <w:tr w:rsidR="00A95C66" w:rsidRPr="00D76326" w:rsidTr="00A95C66">
        <w:tc>
          <w:tcPr>
            <w:tcW w:w="0" w:type="auto"/>
            <w:vMerge w:val="restart"/>
            <w:hideMark/>
          </w:tcPr>
          <w:p w:rsidR="00A95C66" w:rsidRPr="00D76326" w:rsidRDefault="00A95C66">
            <w:pPr>
              <w:jc w:val="center"/>
            </w:pPr>
            <w:r w:rsidRPr="00D76326">
              <w:rPr>
                <w:rStyle w:val="a5"/>
              </w:rPr>
              <w:t>Исходные данные</w:t>
            </w:r>
          </w:p>
        </w:tc>
        <w:tc>
          <w:tcPr>
            <w:tcW w:w="0" w:type="auto"/>
            <w:gridSpan w:val="16"/>
            <w:hideMark/>
          </w:tcPr>
          <w:p w:rsidR="00A95C66" w:rsidRPr="00D76326" w:rsidRDefault="00A95C66">
            <w:pPr>
              <w:jc w:val="center"/>
            </w:pPr>
            <w:r w:rsidRPr="00D76326">
              <w:rPr>
                <w:rStyle w:val="a5"/>
                <w:color w:val="FF6600"/>
              </w:rPr>
              <w:t>Вариант</w:t>
            </w:r>
          </w:p>
        </w:tc>
      </w:tr>
      <w:tr w:rsidR="00A95C66" w:rsidRPr="00D76326" w:rsidTr="00A95C66">
        <w:tc>
          <w:tcPr>
            <w:tcW w:w="0" w:type="auto"/>
            <w:vMerge/>
            <w:hideMark/>
          </w:tcPr>
          <w:p w:rsidR="00A95C66" w:rsidRPr="00D76326" w:rsidRDefault="00A95C66"/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rPr>
                <w:rStyle w:val="a5"/>
              </w:rPr>
              <w:t>17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rPr>
                <w:rStyle w:val="a5"/>
              </w:rPr>
              <w:t>18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rPr>
                <w:rStyle w:val="a5"/>
              </w:rPr>
              <w:t>19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rPr>
                <w:rStyle w:val="a5"/>
              </w:rPr>
              <w:t>20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rPr>
                <w:rStyle w:val="a5"/>
              </w:rPr>
              <w:t>21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rPr>
                <w:rStyle w:val="a5"/>
              </w:rPr>
              <w:t>22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rPr>
                <w:rStyle w:val="a5"/>
              </w:rPr>
              <w:t>23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rPr>
                <w:rStyle w:val="a5"/>
              </w:rPr>
              <w:t>24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rPr>
                <w:rStyle w:val="a5"/>
              </w:rPr>
              <w:t>25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rPr>
                <w:rStyle w:val="a5"/>
              </w:rPr>
              <w:t>26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rPr>
                <w:rStyle w:val="a5"/>
              </w:rPr>
              <w:t>27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rPr>
                <w:rStyle w:val="a5"/>
              </w:rPr>
              <w:t>28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rPr>
                <w:rStyle w:val="a5"/>
              </w:rPr>
              <w:t>29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rPr>
                <w:rStyle w:val="a5"/>
              </w:rPr>
              <w:t>30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rPr>
                <w:rStyle w:val="a5"/>
              </w:rPr>
              <w:t>31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rPr>
                <w:rStyle w:val="a5"/>
              </w:rPr>
              <w:t>32</w:t>
            </w:r>
          </w:p>
        </w:tc>
      </w:tr>
      <w:tr w:rsidR="00A95C66" w:rsidRPr="00D76326" w:rsidTr="00A95C66">
        <w:tc>
          <w:tcPr>
            <w:tcW w:w="0" w:type="auto"/>
            <w:hideMark/>
          </w:tcPr>
          <w:p w:rsidR="00A95C66" w:rsidRPr="00D76326" w:rsidRDefault="00A95C66">
            <w:r w:rsidRPr="00D76326">
              <w:rPr>
                <w:color w:val="0000FF"/>
              </w:rPr>
              <w:t>C</w:t>
            </w:r>
            <w:r w:rsidRPr="00D76326">
              <w:rPr>
                <w:color w:val="0000FF"/>
                <w:vertAlign w:val="subscript"/>
              </w:rPr>
              <w:t>Н</w:t>
            </w:r>
            <w:r w:rsidRPr="00D76326">
              <w:t>, %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t>6</w:t>
            </w:r>
          </w:p>
        </w:tc>
      </w:tr>
      <w:tr w:rsidR="00A95C66" w:rsidRPr="00D76326" w:rsidTr="00A95C66">
        <w:tc>
          <w:tcPr>
            <w:tcW w:w="0" w:type="auto"/>
            <w:hideMark/>
          </w:tcPr>
          <w:p w:rsidR="00A95C66" w:rsidRPr="00D76326" w:rsidRDefault="00A95C66">
            <w:r w:rsidRPr="00D76326">
              <w:rPr>
                <w:rStyle w:val="ab"/>
                <w:color w:val="0000FF"/>
              </w:rPr>
              <w:t>Q</w:t>
            </w:r>
            <w:r w:rsidRPr="00D76326">
              <w:t>, дм</w:t>
            </w:r>
            <w:r w:rsidRPr="00D76326">
              <w:rPr>
                <w:vertAlign w:val="superscript"/>
              </w:rPr>
              <w:t>3</w:t>
            </w:r>
            <w:r w:rsidRPr="00D76326">
              <w:t>/с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t>20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t>20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t>30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t>40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t>40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t>20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t>30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t>40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t>10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t>20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t>30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t>40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t>40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t>20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t>40</w:t>
            </w:r>
          </w:p>
        </w:tc>
        <w:tc>
          <w:tcPr>
            <w:tcW w:w="0" w:type="auto"/>
            <w:hideMark/>
          </w:tcPr>
          <w:p w:rsidR="00A95C66" w:rsidRPr="00D76326" w:rsidRDefault="00A95C66">
            <w:pPr>
              <w:jc w:val="center"/>
            </w:pPr>
            <w:r w:rsidRPr="00D76326">
              <w:t>40</w:t>
            </w:r>
          </w:p>
        </w:tc>
      </w:tr>
    </w:tbl>
    <w:p w:rsidR="005F3F27" w:rsidRDefault="005F3F27" w:rsidP="00EE7003"/>
    <w:p w:rsidR="005F3F27" w:rsidRDefault="005F3F27">
      <w:r>
        <w:br w:type="page"/>
      </w:r>
    </w:p>
    <w:p w:rsidR="00184A4C" w:rsidRPr="00D76326" w:rsidRDefault="00813384" w:rsidP="00A658FC">
      <w:pPr>
        <w:pStyle w:val="1"/>
        <w:numPr>
          <w:ilvl w:val="0"/>
          <w:numId w:val="1"/>
        </w:numPr>
        <w:ind w:left="0" w:firstLine="709"/>
        <w:jc w:val="both"/>
        <w:rPr>
          <w:b/>
          <w:sz w:val="24"/>
        </w:rPr>
      </w:pPr>
      <w:bookmarkStart w:id="0" w:name="_Toc3133240"/>
      <w:r w:rsidRPr="00D76326">
        <w:rPr>
          <w:b/>
          <w:sz w:val="24"/>
        </w:rPr>
        <w:lastRenderedPageBreak/>
        <w:t>Расчет системы охлаждения резервуаров установками УАПТ (расчет гидромониторов)</w:t>
      </w:r>
      <w:bookmarkEnd w:id="0"/>
    </w:p>
    <w:p w:rsidR="00184A4C" w:rsidRPr="00D76326" w:rsidRDefault="00433D11" w:rsidP="00184A4C">
      <w:pPr>
        <w:jc w:val="right"/>
      </w:pPr>
      <w:r w:rsidRPr="00D76326">
        <w:t xml:space="preserve">Таблица </w:t>
      </w:r>
      <w:r w:rsidR="005F3F27">
        <w:t>2</w:t>
      </w:r>
      <w:r w:rsidRPr="00D76326">
        <w:t>.1</w:t>
      </w:r>
    </w:p>
    <w:tbl>
      <w:tblPr>
        <w:tblStyle w:val="a9"/>
        <w:tblW w:w="10650" w:type="dxa"/>
        <w:tblLook w:val="04A0" w:firstRow="1" w:lastRow="0" w:firstColumn="1" w:lastColumn="0" w:noHBand="0" w:noVBand="1"/>
      </w:tblPr>
      <w:tblGrid>
        <w:gridCol w:w="2324"/>
        <w:gridCol w:w="551"/>
        <w:gridCol w:w="551"/>
        <w:gridCol w:w="552"/>
        <w:gridCol w:w="680"/>
        <w:gridCol w:w="680"/>
        <w:gridCol w:w="680"/>
        <w:gridCol w:w="680"/>
        <w:gridCol w:w="552"/>
        <w:gridCol w:w="680"/>
        <w:gridCol w:w="680"/>
        <w:gridCol w:w="680"/>
        <w:gridCol w:w="680"/>
        <w:gridCol w:w="680"/>
      </w:tblGrid>
      <w:tr w:rsidR="00B64EF0" w:rsidRPr="00D76326" w:rsidTr="00B64EF0">
        <w:tc>
          <w:tcPr>
            <w:tcW w:w="0" w:type="auto"/>
            <w:vMerge w:val="restart"/>
            <w:hideMark/>
          </w:tcPr>
          <w:p w:rsidR="00B64EF0" w:rsidRPr="00D76326" w:rsidRDefault="00B64EF0">
            <w:r w:rsidRPr="00D76326">
              <w:rPr>
                <w:rStyle w:val="a5"/>
              </w:rPr>
              <w:t>Исходные данные</w:t>
            </w:r>
          </w:p>
        </w:tc>
        <w:tc>
          <w:tcPr>
            <w:tcW w:w="0" w:type="auto"/>
            <w:gridSpan w:val="13"/>
            <w:hideMark/>
          </w:tcPr>
          <w:p w:rsidR="00B64EF0" w:rsidRPr="00D76326" w:rsidRDefault="00B64EF0">
            <w:pPr>
              <w:jc w:val="center"/>
            </w:pPr>
            <w:r w:rsidRPr="00D76326">
              <w:rPr>
                <w:rStyle w:val="a5"/>
                <w:color w:val="FF6600"/>
              </w:rPr>
              <w:t>Вариант</w:t>
            </w:r>
          </w:p>
        </w:tc>
      </w:tr>
      <w:tr w:rsidR="00B64EF0" w:rsidRPr="00D76326" w:rsidTr="00B64EF0">
        <w:tc>
          <w:tcPr>
            <w:tcW w:w="0" w:type="auto"/>
            <w:vMerge/>
            <w:hideMark/>
          </w:tcPr>
          <w:p w:rsidR="00B64EF0" w:rsidRPr="00D76326" w:rsidRDefault="00B64EF0"/>
        </w:tc>
        <w:tc>
          <w:tcPr>
            <w:tcW w:w="0" w:type="auto"/>
            <w:hideMark/>
          </w:tcPr>
          <w:p w:rsidR="00B64EF0" w:rsidRPr="00D76326" w:rsidRDefault="00B64EF0">
            <w:r w:rsidRPr="00D76326">
              <w:t>1</w:t>
            </w:r>
          </w:p>
        </w:tc>
        <w:tc>
          <w:tcPr>
            <w:tcW w:w="0" w:type="auto"/>
            <w:hideMark/>
          </w:tcPr>
          <w:p w:rsidR="00B64EF0" w:rsidRPr="00D76326" w:rsidRDefault="00B64EF0">
            <w:r w:rsidRPr="00D76326">
              <w:t>2</w:t>
            </w:r>
          </w:p>
        </w:tc>
        <w:tc>
          <w:tcPr>
            <w:tcW w:w="0" w:type="auto"/>
            <w:hideMark/>
          </w:tcPr>
          <w:p w:rsidR="00B64EF0" w:rsidRPr="00D76326" w:rsidRDefault="00B64EF0">
            <w:r w:rsidRPr="00D76326">
              <w:t>3</w:t>
            </w:r>
          </w:p>
        </w:tc>
        <w:tc>
          <w:tcPr>
            <w:tcW w:w="0" w:type="auto"/>
            <w:hideMark/>
          </w:tcPr>
          <w:p w:rsidR="00B64EF0" w:rsidRPr="00D76326" w:rsidRDefault="00B64EF0">
            <w:r w:rsidRPr="00D76326">
              <w:t>4</w:t>
            </w:r>
          </w:p>
        </w:tc>
        <w:tc>
          <w:tcPr>
            <w:tcW w:w="0" w:type="auto"/>
            <w:hideMark/>
          </w:tcPr>
          <w:p w:rsidR="00B64EF0" w:rsidRPr="00D76326" w:rsidRDefault="00B64EF0">
            <w:r w:rsidRPr="00D76326">
              <w:t>5</w:t>
            </w:r>
          </w:p>
        </w:tc>
        <w:tc>
          <w:tcPr>
            <w:tcW w:w="0" w:type="auto"/>
            <w:hideMark/>
          </w:tcPr>
          <w:p w:rsidR="00B64EF0" w:rsidRPr="00D76326" w:rsidRDefault="00B64EF0">
            <w:r w:rsidRPr="00D76326">
              <w:t>6</w:t>
            </w:r>
          </w:p>
        </w:tc>
        <w:tc>
          <w:tcPr>
            <w:tcW w:w="0" w:type="auto"/>
            <w:hideMark/>
          </w:tcPr>
          <w:p w:rsidR="00B64EF0" w:rsidRPr="00D76326" w:rsidRDefault="00B64EF0">
            <w:r w:rsidRPr="00D76326">
              <w:t>7</w:t>
            </w:r>
          </w:p>
        </w:tc>
        <w:tc>
          <w:tcPr>
            <w:tcW w:w="0" w:type="auto"/>
            <w:hideMark/>
          </w:tcPr>
          <w:p w:rsidR="00B64EF0" w:rsidRPr="00D76326" w:rsidRDefault="00B64EF0">
            <w:r w:rsidRPr="00D76326">
              <w:t>8</w:t>
            </w:r>
          </w:p>
        </w:tc>
        <w:tc>
          <w:tcPr>
            <w:tcW w:w="0" w:type="auto"/>
            <w:hideMark/>
          </w:tcPr>
          <w:p w:rsidR="00B64EF0" w:rsidRPr="00D76326" w:rsidRDefault="00B64EF0">
            <w:r w:rsidRPr="00D76326">
              <w:t>9</w:t>
            </w:r>
          </w:p>
        </w:tc>
        <w:tc>
          <w:tcPr>
            <w:tcW w:w="0" w:type="auto"/>
            <w:hideMark/>
          </w:tcPr>
          <w:p w:rsidR="00B64EF0" w:rsidRPr="00D76326" w:rsidRDefault="00B64EF0">
            <w:r w:rsidRPr="00D76326">
              <w:t>10</w:t>
            </w:r>
          </w:p>
        </w:tc>
        <w:tc>
          <w:tcPr>
            <w:tcW w:w="0" w:type="auto"/>
            <w:hideMark/>
          </w:tcPr>
          <w:p w:rsidR="00B64EF0" w:rsidRPr="00D76326" w:rsidRDefault="00B64EF0">
            <w:r w:rsidRPr="00D76326">
              <w:t>11</w:t>
            </w:r>
          </w:p>
        </w:tc>
        <w:tc>
          <w:tcPr>
            <w:tcW w:w="0" w:type="auto"/>
            <w:hideMark/>
          </w:tcPr>
          <w:p w:rsidR="00B64EF0" w:rsidRPr="00D76326" w:rsidRDefault="00B64EF0">
            <w:r w:rsidRPr="00D76326">
              <w:t>12</w:t>
            </w:r>
          </w:p>
        </w:tc>
        <w:tc>
          <w:tcPr>
            <w:tcW w:w="0" w:type="auto"/>
            <w:hideMark/>
          </w:tcPr>
          <w:p w:rsidR="00B64EF0" w:rsidRPr="00D76326" w:rsidRDefault="00B64EF0">
            <w:r w:rsidRPr="00D76326">
              <w:t>13</w:t>
            </w:r>
          </w:p>
        </w:tc>
      </w:tr>
      <w:tr w:rsidR="00B64EF0" w:rsidRPr="00D76326" w:rsidTr="00B64EF0">
        <w:tc>
          <w:tcPr>
            <w:tcW w:w="0" w:type="auto"/>
            <w:hideMark/>
          </w:tcPr>
          <w:p w:rsidR="00B64EF0" w:rsidRPr="00D76326" w:rsidRDefault="00B64EF0">
            <w:r w:rsidRPr="00D76326">
              <w:rPr>
                <w:color w:val="0000FF"/>
              </w:rPr>
              <w:t>D</w:t>
            </w:r>
            <w:r w:rsidRPr="00D76326">
              <w:t>, м</w:t>
            </w:r>
          </w:p>
        </w:tc>
        <w:tc>
          <w:tcPr>
            <w:tcW w:w="0" w:type="auto"/>
            <w:hideMark/>
          </w:tcPr>
          <w:p w:rsidR="00B64EF0" w:rsidRPr="00D76326" w:rsidRDefault="00B64EF0">
            <w:pPr>
              <w:jc w:val="center"/>
            </w:pPr>
            <w:r w:rsidRPr="00D76326">
              <w:t>4,7</w:t>
            </w:r>
          </w:p>
        </w:tc>
        <w:tc>
          <w:tcPr>
            <w:tcW w:w="0" w:type="auto"/>
            <w:hideMark/>
          </w:tcPr>
          <w:p w:rsidR="00B64EF0" w:rsidRPr="00D76326" w:rsidRDefault="00B64EF0">
            <w:pPr>
              <w:jc w:val="center"/>
            </w:pPr>
            <w:r w:rsidRPr="00D76326">
              <w:t>6,6</w:t>
            </w:r>
          </w:p>
        </w:tc>
        <w:tc>
          <w:tcPr>
            <w:tcW w:w="0" w:type="auto"/>
            <w:hideMark/>
          </w:tcPr>
          <w:p w:rsidR="00B64EF0" w:rsidRPr="00D76326" w:rsidRDefault="00B64EF0">
            <w:pPr>
              <w:jc w:val="center"/>
            </w:pPr>
            <w:r w:rsidRPr="00D76326">
              <w:t>8,5</w:t>
            </w:r>
          </w:p>
        </w:tc>
        <w:tc>
          <w:tcPr>
            <w:tcW w:w="0" w:type="auto"/>
            <w:hideMark/>
          </w:tcPr>
          <w:p w:rsidR="00B64EF0" w:rsidRPr="00D76326" w:rsidRDefault="00B64EF0">
            <w:pPr>
              <w:jc w:val="center"/>
            </w:pPr>
            <w:r w:rsidRPr="00D76326">
              <w:t>10,4</w:t>
            </w:r>
          </w:p>
        </w:tc>
        <w:tc>
          <w:tcPr>
            <w:tcW w:w="0" w:type="auto"/>
            <w:hideMark/>
          </w:tcPr>
          <w:p w:rsidR="00B64EF0" w:rsidRPr="00D76326" w:rsidRDefault="00B64EF0">
            <w:pPr>
              <w:jc w:val="center"/>
            </w:pPr>
            <w:r w:rsidRPr="00D76326">
              <w:t>10,4</w:t>
            </w:r>
          </w:p>
        </w:tc>
        <w:tc>
          <w:tcPr>
            <w:tcW w:w="0" w:type="auto"/>
            <w:hideMark/>
          </w:tcPr>
          <w:p w:rsidR="00B64EF0" w:rsidRPr="00D76326" w:rsidRDefault="00B64EF0">
            <w:pPr>
              <w:jc w:val="center"/>
            </w:pPr>
            <w:r w:rsidRPr="00D76326">
              <w:t>12,3</w:t>
            </w:r>
          </w:p>
        </w:tc>
        <w:tc>
          <w:tcPr>
            <w:tcW w:w="0" w:type="auto"/>
            <w:hideMark/>
          </w:tcPr>
          <w:p w:rsidR="00B64EF0" w:rsidRPr="00D76326" w:rsidRDefault="00B64EF0">
            <w:pPr>
              <w:jc w:val="center"/>
            </w:pPr>
            <w:r w:rsidRPr="00D76326">
              <w:t>15,2</w:t>
            </w:r>
          </w:p>
        </w:tc>
        <w:tc>
          <w:tcPr>
            <w:tcW w:w="0" w:type="auto"/>
            <w:hideMark/>
          </w:tcPr>
          <w:p w:rsidR="00B64EF0" w:rsidRPr="00D76326" w:rsidRDefault="00B64EF0">
            <w:pPr>
              <w:jc w:val="center"/>
            </w:pPr>
            <w:r w:rsidRPr="00D76326">
              <w:t>19</w:t>
            </w:r>
          </w:p>
        </w:tc>
        <w:tc>
          <w:tcPr>
            <w:tcW w:w="0" w:type="auto"/>
            <w:hideMark/>
          </w:tcPr>
          <w:p w:rsidR="00B64EF0" w:rsidRPr="00D76326" w:rsidRDefault="00B64EF0">
            <w:pPr>
              <w:jc w:val="center"/>
            </w:pPr>
            <w:r w:rsidRPr="00D76326">
              <w:t>20,9</w:t>
            </w:r>
          </w:p>
        </w:tc>
        <w:tc>
          <w:tcPr>
            <w:tcW w:w="0" w:type="auto"/>
            <w:hideMark/>
          </w:tcPr>
          <w:p w:rsidR="00B64EF0" w:rsidRPr="00D76326" w:rsidRDefault="00B64EF0">
            <w:pPr>
              <w:jc w:val="center"/>
            </w:pPr>
            <w:r w:rsidRPr="00D76326">
              <w:t>22,7</w:t>
            </w:r>
          </w:p>
        </w:tc>
        <w:tc>
          <w:tcPr>
            <w:tcW w:w="0" w:type="auto"/>
            <w:hideMark/>
          </w:tcPr>
          <w:p w:rsidR="00B64EF0" w:rsidRPr="00D76326" w:rsidRDefault="00B64EF0">
            <w:pPr>
              <w:jc w:val="center"/>
            </w:pPr>
            <w:r w:rsidRPr="00D76326">
              <w:t>24,5</w:t>
            </w:r>
          </w:p>
        </w:tc>
        <w:tc>
          <w:tcPr>
            <w:tcW w:w="0" w:type="auto"/>
            <w:hideMark/>
          </w:tcPr>
          <w:p w:rsidR="00B64EF0" w:rsidRPr="00D76326" w:rsidRDefault="00B64EF0">
            <w:pPr>
              <w:jc w:val="center"/>
            </w:pPr>
            <w:r w:rsidRPr="00D76326">
              <w:t>28,5</w:t>
            </w:r>
          </w:p>
        </w:tc>
        <w:tc>
          <w:tcPr>
            <w:tcW w:w="0" w:type="auto"/>
            <w:hideMark/>
          </w:tcPr>
          <w:p w:rsidR="00B64EF0" w:rsidRPr="00D76326" w:rsidRDefault="00B64EF0">
            <w:pPr>
              <w:jc w:val="center"/>
            </w:pPr>
            <w:r w:rsidRPr="00D76326">
              <w:t>34,1</w:t>
            </w:r>
          </w:p>
        </w:tc>
      </w:tr>
      <w:tr w:rsidR="00FF7D7D" w:rsidRPr="00D76326" w:rsidTr="00B64EF0">
        <w:tc>
          <w:tcPr>
            <w:tcW w:w="0" w:type="auto"/>
          </w:tcPr>
          <w:p w:rsidR="00FF7D7D" w:rsidRPr="00D76326" w:rsidRDefault="006908CC">
            <w:pPr>
              <w:rPr>
                <w:color w:val="0000FF"/>
              </w:rPr>
            </w:pPr>
            <w:r w:rsidRPr="00D76326">
              <w:rPr>
                <w:color w:val="0000FF"/>
              </w:rPr>
              <w:t>n</w:t>
            </w:r>
            <w:r w:rsidRPr="00D76326">
              <w:t>, шт.</w:t>
            </w:r>
          </w:p>
        </w:tc>
        <w:tc>
          <w:tcPr>
            <w:tcW w:w="0" w:type="auto"/>
          </w:tcPr>
          <w:p w:rsidR="00FF7D7D" w:rsidRPr="00D76326" w:rsidRDefault="006908CC">
            <w:pPr>
              <w:jc w:val="center"/>
            </w:pPr>
            <w:r w:rsidRPr="00D76326">
              <w:t>1</w:t>
            </w:r>
          </w:p>
        </w:tc>
        <w:tc>
          <w:tcPr>
            <w:tcW w:w="0" w:type="auto"/>
          </w:tcPr>
          <w:p w:rsidR="00FF7D7D" w:rsidRPr="00D76326" w:rsidRDefault="006908CC">
            <w:pPr>
              <w:jc w:val="center"/>
            </w:pPr>
            <w:r w:rsidRPr="00D76326">
              <w:t>2</w:t>
            </w:r>
          </w:p>
        </w:tc>
        <w:tc>
          <w:tcPr>
            <w:tcW w:w="0" w:type="auto"/>
          </w:tcPr>
          <w:p w:rsidR="00FF7D7D" w:rsidRPr="00D76326" w:rsidRDefault="006908CC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</w:tcPr>
          <w:p w:rsidR="00FF7D7D" w:rsidRPr="00D76326" w:rsidRDefault="006908CC">
            <w:pPr>
              <w:jc w:val="center"/>
            </w:pPr>
            <w:r w:rsidRPr="00D76326">
              <w:t>4</w:t>
            </w:r>
          </w:p>
        </w:tc>
        <w:tc>
          <w:tcPr>
            <w:tcW w:w="0" w:type="auto"/>
          </w:tcPr>
          <w:p w:rsidR="00FF7D7D" w:rsidRPr="00D76326" w:rsidRDefault="006908CC">
            <w:pPr>
              <w:jc w:val="center"/>
            </w:pPr>
            <w:r w:rsidRPr="00D76326">
              <w:t>5</w:t>
            </w:r>
          </w:p>
        </w:tc>
        <w:tc>
          <w:tcPr>
            <w:tcW w:w="0" w:type="auto"/>
          </w:tcPr>
          <w:p w:rsidR="00FF7D7D" w:rsidRPr="00D76326" w:rsidRDefault="006908CC">
            <w:pPr>
              <w:jc w:val="center"/>
            </w:pPr>
            <w:r w:rsidRPr="00D76326">
              <w:t>1</w:t>
            </w:r>
          </w:p>
        </w:tc>
        <w:tc>
          <w:tcPr>
            <w:tcW w:w="0" w:type="auto"/>
          </w:tcPr>
          <w:p w:rsidR="00FF7D7D" w:rsidRPr="00D76326" w:rsidRDefault="006908CC">
            <w:pPr>
              <w:jc w:val="center"/>
            </w:pPr>
            <w:r w:rsidRPr="00D76326">
              <w:t>2</w:t>
            </w:r>
          </w:p>
        </w:tc>
        <w:tc>
          <w:tcPr>
            <w:tcW w:w="0" w:type="auto"/>
          </w:tcPr>
          <w:p w:rsidR="00FF7D7D" w:rsidRPr="00D76326" w:rsidRDefault="006908CC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</w:tcPr>
          <w:p w:rsidR="00FF7D7D" w:rsidRPr="00D76326" w:rsidRDefault="006908CC">
            <w:pPr>
              <w:jc w:val="center"/>
            </w:pPr>
            <w:r w:rsidRPr="00D76326">
              <w:t>4</w:t>
            </w:r>
          </w:p>
        </w:tc>
        <w:tc>
          <w:tcPr>
            <w:tcW w:w="0" w:type="auto"/>
          </w:tcPr>
          <w:p w:rsidR="00FF7D7D" w:rsidRPr="00D76326" w:rsidRDefault="006908CC">
            <w:pPr>
              <w:jc w:val="center"/>
            </w:pPr>
            <w:r w:rsidRPr="00D76326">
              <w:t>5</w:t>
            </w:r>
          </w:p>
        </w:tc>
        <w:tc>
          <w:tcPr>
            <w:tcW w:w="0" w:type="auto"/>
          </w:tcPr>
          <w:p w:rsidR="00FF7D7D" w:rsidRPr="00D76326" w:rsidRDefault="006908CC">
            <w:pPr>
              <w:jc w:val="center"/>
            </w:pPr>
            <w:r w:rsidRPr="00D76326">
              <w:t>1</w:t>
            </w:r>
          </w:p>
        </w:tc>
        <w:tc>
          <w:tcPr>
            <w:tcW w:w="0" w:type="auto"/>
          </w:tcPr>
          <w:p w:rsidR="00FF7D7D" w:rsidRPr="00D76326" w:rsidRDefault="006908CC">
            <w:pPr>
              <w:jc w:val="center"/>
            </w:pPr>
            <w:r w:rsidRPr="00D76326">
              <w:t>2</w:t>
            </w:r>
          </w:p>
        </w:tc>
        <w:tc>
          <w:tcPr>
            <w:tcW w:w="0" w:type="auto"/>
          </w:tcPr>
          <w:p w:rsidR="00FF7D7D" w:rsidRPr="00D76326" w:rsidRDefault="006908CC">
            <w:pPr>
              <w:jc w:val="center"/>
            </w:pPr>
            <w:r w:rsidRPr="00D76326">
              <w:t>3</w:t>
            </w:r>
          </w:p>
        </w:tc>
      </w:tr>
      <w:tr w:rsidR="009120EB" w:rsidRPr="00D76326" w:rsidTr="00F927B9">
        <w:tc>
          <w:tcPr>
            <w:tcW w:w="0" w:type="auto"/>
            <w:vAlign w:val="center"/>
          </w:tcPr>
          <w:p w:rsidR="009120EB" w:rsidRPr="00D76326" w:rsidRDefault="009120EB" w:rsidP="009120EB">
            <w:r w:rsidRPr="00D76326">
              <w:rPr>
                <w:color w:val="0000FF"/>
              </w:rPr>
              <w:t>I</w:t>
            </w:r>
            <w:r w:rsidRPr="00D76326">
              <w:rPr>
                <w:color w:val="0000FF"/>
                <w:vertAlign w:val="subscript"/>
              </w:rPr>
              <w:t>Н</w:t>
            </w:r>
            <w:r w:rsidRPr="00D76326">
              <w:t>, дм</w:t>
            </w:r>
            <w:r w:rsidRPr="00D76326">
              <w:rPr>
                <w:vertAlign w:val="superscript"/>
              </w:rPr>
              <w:t>3</w:t>
            </w:r>
            <w:r w:rsidRPr="00D76326">
              <w:t>/(м</w:t>
            </w:r>
            <w:r w:rsidRPr="00D76326">
              <w:rPr>
                <w:vertAlign w:val="superscript"/>
              </w:rPr>
              <w:t>2</w:t>
            </w:r>
            <w:r w:rsidRPr="00D76326">
              <w:t>*с)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0,5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0,5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0,5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0,75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0,75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0,75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0,5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0,5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0,75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0,75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0,75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0,75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0,75</w:t>
            </w:r>
          </w:p>
        </w:tc>
      </w:tr>
      <w:tr w:rsidR="009120EB" w:rsidRPr="00D76326" w:rsidTr="00F927B9">
        <w:tc>
          <w:tcPr>
            <w:tcW w:w="0" w:type="auto"/>
            <w:vAlign w:val="center"/>
          </w:tcPr>
          <w:p w:rsidR="009120EB" w:rsidRPr="00D76326" w:rsidRDefault="009120EB" w:rsidP="009120EB">
            <w:r w:rsidRPr="00D76326">
              <w:rPr>
                <w:color w:val="0000FF"/>
              </w:rPr>
              <w:t>I</w:t>
            </w:r>
            <w:r w:rsidRPr="00D76326">
              <w:rPr>
                <w:color w:val="0000FF"/>
                <w:vertAlign w:val="subscript"/>
              </w:rPr>
              <w:t>Н1</w:t>
            </w:r>
            <w:r w:rsidRPr="00D76326">
              <w:t>, дм</w:t>
            </w:r>
            <w:r w:rsidRPr="00D76326">
              <w:rPr>
                <w:vertAlign w:val="superscript"/>
              </w:rPr>
              <w:t>3</w:t>
            </w:r>
            <w:r w:rsidRPr="00D76326">
              <w:t>/(м</w:t>
            </w:r>
            <w:r w:rsidRPr="00D76326">
              <w:rPr>
                <w:vertAlign w:val="superscript"/>
              </w:rPr>
              <w:t>2</w:t>
            </w:r>
            <w:r w:rsidRPr="00D76326">
              <w:t>*с)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0,2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0,2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0,2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0,3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0,3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0,3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0,2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0,2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0,3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0,3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0,3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0,3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0,3</w:t>
            </w:r>
          </w:p>
        </w:tc>
      </w:tr>
    </w:tbl>
    <w:p w:rsidR="00BF0487" w:rsidRPr="00D76326" w:rsidRDefault="00BF0487" w:rsidP="008920F6">
      <w:pPr>
        <w:jc w:val="right"/>
      </w:pPr>
    </w:p>
    <w:p w:rsidR="00EE7003" w:rsidRPr="00D76326" w:rsidRDefault="008920F6" w:rsidP="008920F6">
      <w:pPr>
        <w:jc w:val="right"/>
      </w:pPr>
      <w:r w:rsidRPr="00D76326">
        <w:t xml:space="preserve">Продолжение таблицы </w:t>
      </w:r>
      <w:r w:rsidR="005F3F27">
        <w:t>2</w:t>
      </w:r>
      <w:r w:rsidRPr="00D76326">
        <w:t>.1</w:t>
      </w:r>
    </w:p>
    <w:tbl>
      <w:tblPr>
        <w:tblStyle w:val="a9"/>
        <w:tblW w:w="10650" w:type="dxa"/>
        <w:tblLook w:val="04A0" w:firstRow="1" w:lastRow="0" w:firstColumn="1" w:lastColumn="0" w:noHBand="0" w:noVBand="1"/>
      </w:tblPr>
      <w:tblGrid>
        <w:gridCol w:w="2245"/>
        <w:gridCol w:w="657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532"/>
        <w:gridCol w:w="656"/>
      </w:tblGrid>
      <w:tr w:rsidR="00306CBD" w:rsidRPr="00D76326" w:rsidTr="00306CBD">
        <w:tc>
          <w:tcPr>
            <w:tcW w:w="0" w:type="auto"/>
            <w:vMerge w:val="restart"/>
            <w:hideMark/>
          </w:tcPr>
          <w:p w:rsidR="00306CBD" w:rsidRPr="00D76326" w:rsidRDefault="00306CBD">
            <w:r w:rsidRPr="00D76326">
              <w:rPr>
                <w:rStyle w:val="a5"/>
              </w:rPr>
              <w:t>Исходные данные</w:t>
            </w:r>
          </w:p>
        </w:tc>
        <w:tc>
          <w:tcPr>
            <w:tcW w:w="0" w:type="auto"/>
            <w:gridSpan w:val="13"/>
            <w:hideMark/>
          </w:tcPr>
          <w:p w:rsidR="00306CBD" w:rsidRPr="00D76326" w:rsidRDefault="00306CBD">
            <w:pPr>
              <w:jc w:val="center"/>
            </w:pPr>
            <w:r w:rsidRPr="00D76326">
              <w:rPr>
                <w:rStyle w:val="a5"/>
                <w:color w:val="FF6600"/>
              </w:rPr>
              <w:t>Вариант</w:t>
            </w:r>
          </w:p>
        </w:tc>
      </w:tr>
      <w:tr w:rsidR="00306CBD" w:rsidRPr="00D76326" w:rsidTr="00306CBD">
        <w:tc>
          <w:tcPr>
            <w:tcW w:w="0" w:type="auto"/>
            <w:vMerge/>
            <w:hideMark/>
          </w:tcPr>
          <w:p w:rsidR="00306CBD" w:rsidRPr="00D76326" w:rsidRDefault="00306CBD"/>
        </w:tc>
        <w:tc>
          <w:tcPr>
            <w:tcW w:w="0" w:type="auto"/>
            <w:hideMark/>
          </w:tcPr>
          <w:p w:rsidR="00306CBD" w:rsidRPr="00D76326" w:rsidRDefault="00306CBD">
            <w:r w:rsidRPr="00D76326">
              <w:t>14</w:t>
            </w:r>
          </w:p>
        </w:tc>
        <w:tc>
          <w:tcPr>
            <w:tcW w:w="0" w:type="auto"/>
            <w:hideMark/>
          </w:tcPr>
          <w:p w:rsidR="00306CBD" w:rsidRPr="00D76326" w:rsidRDefault="00306CBD">
            <w:r w:rsidRPr="00D76326">
              <w:t>15</w:t>
            </w:r>
          </w:p>
        </w:tc>
        <w:tc>
          <w:tcPr>
            <w:tcW w:w="0" w:type="auto"/>
            <w:hideMark/>
          </w:tcPr>
          <w:p w:rsidR="00306CBD" w:rsidRPr="00D76326" w:rsidRDefault="00306CBD">
            <w:r w:rsidRPr="00D76326">
              <w:t>16</w:t>
            </w:r>
          </w:p>
        </w:tc>
        <w:tc>
          <w:tcPr>
            <w:tcW w:w="0" w:type="auto"/>
            <w:hideMark/>
          </w:tcPr>
          <w:p w:rsidR="00306CBD" w:rsidRPr="00D76326" w:rsidRDefault="00306CBD">
            <w:r w:rsidRPr="00D76326">
              <w:t>17</w:t>
            </w:r>
          </w:p>
        </w:tc>
        <w:tc>
          <w:tcPr>
            <w:tcW w:w="0" w:type="auto"/>
            <w:hideMark/>
          </w:tcPr>
          <w:p w:rsidR="00306CBD" w:rsidRPr="00D76326" w:rsidRDefault="00306CBD">
            <w:r w:rsidRPr="00D76326">
              <w:t>18</w:t>
            </w:r>
          </w:p>
        </w:tc>
        <w:tc>
          <w:tcPr>
            <w:tcW w:w="0" w:type="auto"/>
            <w:hideMark/>
          </w:tcPr>
          <w:p w:rsidR="00306CBD" w:rsidRPr="00D76326" w:rsidRDefault="00306CBD">
            <w:r w:rsidRPr="00D76326">
              <w:t>19</w:t>
            </w:r>
          </w:p>
        </w:tc>
        <w:tc>
          <w:tcPr>
            <w:tcW w:w="0" w:type="auto"/>
            <w:hideMark/>
          </w:tcPr>
          <w:p w:rsidR="00306CBD" w:rsidRPr="00D76326" w:rsidRDefault="00306CBD">
            <w:r w:rsidRPr="00D76326">
              <w:t>20</w:t>
            </w:r>
          </w:p>
        </w:tc>
        <w:tc>
          <w:tcPr>
            <w:tcW w:w="0" w:type="auto"/>
            <w:hideMark/>
          </w:tcPr>
          <w:p w:rsidR="00306CBD" w:rsidRPr="00D76326" w:rsidRDefault="00306CBD">
            <w:r w:rsidRPr="00D76326">
              <w:t>21</w:t>
            </w:r>
          </w:p>
        </w:tc>
        <w:tc>
          <w:tcPr>
            <w:tcW w:w="0" w:type="auto"/>
            <w:hideMark/>
          </w:tcPr>
          <w:p w:rsidR="00306CBD" w:rsidRPr="00D76326" w:rsidRDefault="00306CBD">
            <w:r w:rsidRPr="00D76326">
              <w:t>22</w:t>
            </w:r>
          </w:p>
        </w:tc>
        <w:tc>
          <w:tcPr>
            <w:tcW w:w="0" w:type="auto"/>
            <w:hideMark/>
          </w:tcPr>
          <w:p w:rsidR="00306CBD" w:rsidRPr="00D76326" w:rsidRDefault="00306CBD">
            <w:r w:rsidRPr="00D76326">
              <w:t>23</w:t>
            </w:r>
          </w:p>
        </w:tc>
        <w:tc>
          <w:tcPr>
            <w:tcW w:w="0" w:type="auto"/>
            <w:hideMark/>
          </w:tcPr>
          <w:p w:rsidR="00306CBD" w:rsidRPr="00D76326" w:rsidRDefault="00306CBD">
            <w:r w:rsidRPr="00D76326">
              <w:t>24</w:t>
            </w:r>
          </w:p>
        </w:tc>
        <w:tc>
          <w:tcPr>
            <w:tcW w:w="0" w:type="auto"/>
            <w:hideMark/>
          </w:tcPr>
          <w:p w:rsidR="00306CBD" w:rsidRPr="00D76326" w:rsidRDefault="00306CBD">
            <w:r w:rsidRPr="00D76326">
              <w:t>25</w:t>
            </w:r>
          </w:p>
        </w:tc>
        <w:tc>
          <w:tcPr>
            <w:tcW w:w="0" w:type="auto"/>
            <w:hideMark/>
          </w:tcPr>
          <w:p w:rsidR="00306CBD" w:rsidRPr="00D76326" w:rsidRDefault="00306CBD">
            <w:r w:rsidRPr="00D76326">
              <w:t>26</w:t>
            </w:r>
          </w:p>
        </w:tc>
      </w:tr>
      <w:tr w:rsidR="00306CBD" w:rsidRPr="00D76326" w:rsidTr="00306CBD">
        <w:tc>
          <w:tcPr>
            <w:tcW w:w="0" w:type="auto"/>
            <w:hideMark/>
          </w:tcPr>
          <w:p w:rsidR="00306CBD" w:rsidRPr="00D76326" w:rsidRDefault="00306CBD">
            <w:r w:rsidRPr="00D76326">
              <w:rPr>
                <w:color w:val="0000FF"/>
              </w:rPr>
              <w:t>D</w:t>
            </w:r>
            <w:r w:rsidRPr="00D76326">
              <w:t>, м</w:t>
            </w:r>
          </w:p>
        </w:tc>
        <w:tc>
          <w:tcPr>
            <w:tcW w:w="0" w:type="auto"/>
            <w:hideMark/>
          </w:tcPr>
          <w:p w:rsidR="00306CBD" w:rsidRPr="00D76326" w:rsidRDefault="00306CBD">
            <w:pPr>
              <w:jc w:val="center"/>
            </w:pPr>
            <w:r w:rsidRPr="00D76326">
              <w:t>32,6</w:t>
            </w:r>
          </w:p>
        </w:tc>
        <w:tc>
          <w:tcPr>
            <w:tcW w:w="0" w:type="auto"/>
            <w:hideMark/>
          </w:tcPr>
          <w:p w:rsidR="00306CBD" w:rsidRPr="00D76326" w:rsidRDefault="00306CBD">
            <w:pPr>
              <w:jc w:val="center"/>
            </w:pPr>
            <w:r w:rsidRPr="00D76326">
              <w:t>39,9</w:t>
            </w:r>
          </w:p>
        </w:tc>
        <w:tc>
          <w:tcPr>
            <w:tcW w:w="0" w:type="auto"/>
            <w:hideMark/>
          </w:tcPr>
          <w:p w:rsidR="00306CBD" w:rsidRPr="00D76326" w:rsidRDefault="00306CBD">
            <w:pPr>
              <w:jc w:val="center"/>
            </w:pPr>
            <w:r w:rsidRPr="00D76326">
              <w:t>39,9</w:t>
            </w:r>
          </w:p>
        </w:tc>
        <w:tc>
          <w:tcPr>
            <w:tcW w:w="0" w:type="auto"/>
            <w:hideMark/>
          </w:tcPr>
          <w:p w:rsidR="00306CBD" w:rsidRPr="00D76326" w:rsidRDefault="00306CBD">
            <w:pPr>
              <w:jc w:val="center"/>
            </w:pPr>
            <w:r w:rsidRPr="00D76326">
              <w:t>39,9</w:t>
            </w:r>
          </w:p>
        </w:tc>
        <w:tc>
          <w:tcPr>
            <w:tcW w:w="0" w:type="auto"/>
            <w:hideMark/>
          </w:tcPr>
          <w:p w:rsidR="00306CBD" w:rsidRPr="00D76326" w:rsidRDefault="00306CBD">
            <w:pPr>
              <w:jc w:val="center"/>
            </w:pPr>
            <w:r w:rsidRPr="00D76326">
              <w:t>39,9</w:t>
            </w:r>
          </w:p>
        </w:tc>
        <w:tc>
          <w:tcPr>
            <w:tcW w:w="0" w:type="auto"/>
            <w:hideMark/>
          </w:tcPr>
          <w:p w:rsidR="00306CBD" w:rsidRPr="00D76326" w:rsidRDefault="00306CBD">
            <w:pPr>
              <w:jc w:val="center"/>
            </w:pPr>
            <w:r w:rsidRPr="00D76326">
              <w:t>32,6</w:t>
            </w:r>
          </w:p>
        </w:tc>
        <w:tc>
          <w:tcPr>
            <w:tcW w:w="0" w:type="auto"/>
            <w:hideMark/>
          </w:tcPr>
          <w:p w:rsidR="00306CBD" w:rsidRPr="00D76326" w:rsidRDefault="00306CBD">
            <w:pPr>
              <w:jc w:val="center"/>
            </w:pPr>
            <w:r w:rsidRPr="00D76326">
              <w:t>34,1</w:t>
            </w:r>
          </w:p>
        </w:tc>
        <w:tc>
          <w:tcPr>
            <w:tcW w:w="0" w:type="auto"/>
            <w:hideMark/>
          </w:tcPr>
          <w:p w:rsidR="00306CBD" w:rsidRPr="00D76326" w:rsidRDefault="00306CBD">
            <w:pPr>
              <w:jc w:val="center"/>
            </w:pPr>
            <w:r w:rsidRPr="00D76326">
              <w:t>28,5</w:t>
            </w:r>
          </w:p>
        </w:tc>
        <w:tc>
          <w:tcPr>
            <w:tcW w:w="0" w:type="auto"/>
            <w:hideMark/>
          </w:tcPr>
          <w:p w:rsidR="00306CBD" w:rsidRPr="00D76326" w:rsidRDefault="00306CBD">
            <w:pPr>
              <w:jc w:val="center"/>
            </w:pPr>
            <w:r w:rsidRPr="00D76326">
              <w:t>24,5</w:t>
            </w:r>
          </w:p>
        </w:tc>
        <w:tc>
          <w:tcPr>
            <w:tcW w:w="0" w:type="auto"/>
            <w:hideMark/>
          </w:tcPr>
          <w:p w:rsidR="00306CBD" w:rsidRPr="00D76326" w:rsidRDefault="00306CBD">
            <w:pPr>
              <w:jc w:val="center"/>
            </w:pPr>
            <w:r w:rsidRPr="00D76326">
              <w:t>22,7</w:t>
            </w:r>
          </w:p>
        </w:tc>
        <w:tc>
          <w:tcPr>
            <w:tcW w:w="0" w:type="auto"/>
            <w:hideMark/>
          </w:tcPr>
          <w:p w:rsidR="00306CBD" w:rsidRPr="00D76326" w:rsidRDefault="00306CBD">
            <w:pPr>
              <w:jc w:val="center"/>
            </w:pPr>
            <w:r w:rsidRPr="00D76326">
              <w:t>20,9</w:t>
            </w:r>
          </w:p>
        </w:tc>
        <w:tc>
          <w:tcPr>
            <w:tcW w:w="0" w:type="auto"/>
            <w:hideMark/>
          </w:tcPr>
          <w:p w:rsidR="00306CBD" w:rsidRPr="00D76326" w:rsidRDefault="00306CBD">
            <w:pPr>
              <w:jc w:val="center"/>
            </w:pPr>
            <w:r w:rsidRPr="00D76326">
              <w:t>19</w:t>
            </w:r>
          </w:p>
        </w:tc>
        <w:tc>
          <w:tcPr>
            <w:tcW w:w="0" w:type="auto"/>
            <w:hideMark/>
          </w:tcPr>
          <w:p w:rsidR="00306CBD" w:rsidRPr="00D76326" w:rsidRDefault="00306CBD">
            <w:pPr>
              <w:jc w:val="center"/>
            </w:pPr>
            <w:r w:rsidRPr="00D76326">
              <w:t>15,2</w:t>
            </w:r>
          </w:p>
        </w:tc>
      </w:tr>
      <w:tr w:rsidR="006908CC" w:rsidRPr="00D76326" w:rsidTr="00306CBD">
        <w:tc>
          <w:tcPr>
            <w:tcW w:w="0" w:type="auto"/>
          </w:tcPr>
          <w:p w:rsidR="006908CC" w:rsidRPr="00D76326" w:rsidRDefault="006908CC">
            <w:pPr>
              <w:rPr>
                <w:color w:val="0000FF"/>
              </w:rPr>
            </w:pPr>
            <w:r w:rsidRPr="00D76326">
              <w:rPr>
                <w:color w:val="0000FF"/>
              </w:rPr>
              <w:t>n</w:t>
            </w:r>
            <w:r w:rsidRPr="00D76326">
              <w:t>, шт.</w:t>
            </w:r>
          </w:p>
        </w:tc>
        <w:tc>
          <w:tcPr>
            <w:tcW w:w="0" w:type="auto"/>
          </w:tcPr>
          <w:p w:rsidR="006908CC" w:rsidRPr="00D76326" w:rsidRDefault="006908CC">
            <w:pPr>
              <w:jc w:val="center"/>
            </w:pPr>
            <w:r w:rsidRPr="00D76326">
              <w:t>4</w:t>
            </w:r>
          </w:p>
        </w:tc>
        <w:tc>
          <w:tcPr>
            <w:tcW w:w="0" w:type="auto"/>
          </w:tcPr>
          <w:p w:rsidR="006908CC" w:rsidRPr="00D76326" w:rsidRDefault="006908CC">
            <w:pPr>
              <w:jc w:val="center"/>
            </w:pPr>
            <w:r w:rsidRPr="00D76326">
              <w:t>5</w:t>
            </w:r>
          </w:p>
        </w:tc>
        <w:tc>
          <w:tcPr>
            <w:tcW w:w="0" w:type="auto"/>
          </w:tcPr>
          <w:p w:rsidR="006908CC" w:rsidRPr="00D76326" w:rsidRDefault="006908CC">
            <w:pPr>
              <w:jc w:val="center"/>
            </w:pPr>
            <w:r w:rsidRPr="00D76326">
              <w:t>1</w:t>
            </w:r>
          </w:p>
        </w:tc>
        <w:tc>
          <w:tcPr>
            <w:tcW w:w="0" w:type="auto"/>
          </w:tcPr>
          <w:p w:rsidR="006908CC" w:rsidRPr="00D76326" w:rsidRDefault="006908CC">
            <w:pPr>
              <w:jc w:val="center"/>
            </w:pPr>
            <w:r w:rsidRPr="00D76326">
              <w:t>2</w:t>
            </w:r>
          </w:p>
        </w:tc>
        <w:tc>
          <w:tcPr>
            <w:tcW w:w="0" w:type="auto"/>
          </w:tcPr>
          <w:p w:rsidR="006908CC" w:rsidRPr="00D76326" w:rsidRDefault="006908CC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</w:tcPr>
          <w:p w:rsidR="006908CC" w:rsidRPr="00D76326" w:rsidRDefault="006908CC">
            <w:pPr>
              <w:jc w:val="center"/>
            </w:pPr>
            <w:r w:rsidRPr="00D76326">
              <w:t>4</w:t>
            </w:r>
          </w:p>
        </w:tc>
        <w:tc>
          <w:tcPr>
            <w:tcW w:w="0" w:type="auto"/>
          </w:tcPr>
          <w:p w:rsidR="006908CC" w:rsidRPr="00D76326" w:rsidRDefault="006908CC">
            <w:pPr>
              <w:jc w:val="center"/>
            </w:pPr>
            <w:r w:rsidRPr="00D76326">
              <w:t>5</w:t>
            </w:r>
          </w:p>
        </w:tc>
        <w:tc>
          <w:tcPr>
            <w:tcW w:w="0" w:type="auto"/>
          </w:tcPr>
          <w:p w:rsidR="006908CC" w:rsidRPr="00D76326" w:rsidRDefault="006908CC">
            <w:pPr>
              <w:jc w:val="center"/>
            </w:pPr>
            <w:r w:rsidRPr="00D76326">
              <w:t>1</w:t>
            </w:r>
          </w:p>
        </w:tc>
        <w:tc>
          <w:tcPr>
            <w:tcW w:w="0" w:type="auto"/>
          </w:tcPr>
          <w:p w:rsidR="006908CC" w:rsidRPr="00D76326" w:rsidRDefault="006908CC">
            <w:pPr>
              <w:jc w:val="center"/>
            </w:pPr>
            <w:r w:rsidRPr="00D76326">
              <w:t>2</w:t>
            </w:r>
          </w:p>
        </w:tc>
        <w:tc>
          <w:tcPr>
            <w:tcW w:w="0" w:type="auto"/>
          </w:tcPr>
          <w:p w:rsidR="006908CC" w:rsidRPr="00D76326" w:rsidRDefault="006908CC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</w:tcPr>
          <w:p w:rsidR="006908CC" w:rsidRPr="00D76326" w:rsidRDefault="006908CC">
            <w:pPr>
              <w:jc w:val="center"/>
            </w:pPr>
            <w:r w:rsidRPr="00D76326">
              <w:t>4</w:t>
            </w:r>
          </w:p>
        </w:tc>
        <w:tc>
          <w:tcPr>
            <w:tcW w:w="0" w:type="auto"/>
          </w:tcPr>
          <w:p w:rsidR="006908CC" w:rsidRPr="00D76326" w:rsidRDefault="006908CC">
            <w:pPr>
              <w:jc w:val="center"/>
            </w:pPr>
            <w:r w:rsidRPr="00D76326">
              <w:t>5</w:t>
            </w:r>
          </w:p>
        </w:tc>
        <w:tc>
          <w:tcPr>
            <w:tcW w:w="0" w:type="auto"/>
          </w:tcPr>
          <w:p w:rsidR="006908CC" w:rsidRPr="00D76326" w:rsidRDefault="006908CC">
            <w:pPr>
              <w:jc w:val="center"/>
            </w:pPr>
            <w:r w:rsidRPr="00D76326">
              <w:t>1</w:t>
            </w:r>
          </w:p>
        </w:tc>
      </w:tr>
      <w:tr w:rsidR="009120EB" w:rsidRPr="00D76326" w:rsidTr="00F927B9">
        <w:tc>
          <w:tcPr>
            <w:tcW w:w="0" w:type="auto"/>
            <w:vAlign w:val="center"/>
          </w:tcPr>
          <w:p w:rsidR="009120EB" w:rsidRPr="00D76326" w:rsidRDefault="009120EB" w:rsidP="009120EB">
            <w:r w:rsidRPr="00D76326">
              <w:rPr>
                <w:color w:val="0000FF"/>
              </w:rPr>
              <w:t>I</w:t>
            </w:r>
            <w:r w:rsidRPr="00D76326">
              <w:rPr>
                <w:color w:val="0000FF"/>
                <w:vertAlign w:val="subscript"/>
              </w:rPr>
              <w:t>Н</w:t>
            </w:r>
            <w:r w:rsidRPr="00D76326">
              <w:t>, дм</w:t>
            </w:r>
            <w:r w:rsidRPr="00D76326">
              <w:rPr>
                <w:vertAlign w:val="superscript"/>
              </w:rPr>
              <w:t>3</w:t>
            </w:r>
            <w:r w:rsidRPr="00D76326">
              <w:t>/(м</w:t>
            </w:r>
            <w:r w:rsidRPr="00D76326">
              <w:rPr>
                <w:vertAlign w:val="superscript"/>
              </w:rPr>
              <w:t>2</w:t>
            </w:r>
            <w:r w:rsidRPr="00D76326">
              <w:t>*с)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0,75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0,75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0,75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0,75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0,75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0,75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0,75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0,75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0,75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0,75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0,75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0,5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0,5</w:t>
            </w:r>
          </w:p>
        </w:tc>
      </w:tr>
      <w:tr w:rsidR="009120EB" w:rsidRPr="00D76326" w:rsidTr="00F927B9">
        <w:tc>
          <w:tcPr>
            <w:tcW w:w="0" w:type="auto"/>
            <w:vAlign w:val="center"/>
          </w:tcPr>
          <w:p w:rsidR="009120EB" w:rsidRPr="00D76326" w:rsidRDefault="009120EB" w:rsidP="009120EB">
            <w:r w:rsidRPr="00D76326">
              <w:rPr>
                <w:color w:val="0000FF"/>
              </w:rPr>
              <w:t>I</w:t>
            </w:r>
            <w:r w:rsidRPr="00D76326">
              <w:rPr>
                <w:color w:val="0000FF"/>
                <w:vertAlign w:val="subscript"/>
              </w:rPr>
              <w:t>Н1</w:t>
            </w:r>
            <w:r w:rsidRPr="00D76326">
              <w:t>, дм</w:t>
            </w:r>
            <w:r w:rsidRPr="00D76326">
              <w:rPr>
                <w:vertAlign w:val="superscript"/>
              </w:rPr>
              <w:t>3</w:t>
            </w:r>
            <w:r w:rsidRPr="00D76326">
              <w:t>/(м</w:t>
            </w:r>
            <w:r w:rsidRPr="00D76326">
              <w:rPr>
                <w:vertAlign w:val="superscript"/>
              </w:rPr>
              <w:t>2</w:t>
            </w:r>
            <w:r w:rsidRPr="00D76326">
              <w:t>*с)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0,3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0,3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0,3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0,3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0,3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0,3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0,3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0,3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0,3 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0,3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0,3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0,2</w:t>
            </w:r>
          </w:p>
        </w:tc>
        <w:tc>
          <w:tcPr>
            <w:tcW w:w="0" w:type="auto"/>
            <w:vAlign w:val="center"/>
          </w:tcPr>
          <w:p w:rsidR="009120EB" w:rsidRPr="00D76326" w:rsidRDefault="009120EB" w:rsidP="009120EB">
            <w:pPr>
              <w:jc w:val="center"/>
            </w:pPr>
            <w:r w:rsidRPr="00D76326">
              <w:t>0,2</w:t>
            </w:r>
          </w:p>
        </w:tc>
      </w:tr>
    </w:tbl>
    <w:p w:rsidR="00EB4852" w:rsidRPr="00D76326" w:rsidRDefault="00EB4852" w:rsidP="00306CBD">
      <w:pPr>
        <w:jc w:val="right"/>
      </w:pPr>
    </w:p>
    <w:p w:rsidR="00306CBD" w:rsidRPr="00D76326" w:rsidRDefault="00306CBD" w:rsidP="00306CBD">
      <w:pPr>
        <w:jc w:val="right"/>
      </w:pPr>
      <w:r w:rsidRPr="00D76326">
        <w:t xml:space="preserve">Продолжение таблицы </w:t>
      </w:r>
      <w:r w:rsidR="005F3F27">
        <w:t>2</w:t>
      </w:r>
      <w:r w:rsidRPr="00D76326">
        <w:t>.1</w:t>
      </w:r>
    </w:p>
    <w:tbl>
      <w:tblPr>
        <w:tblStyle w:val="a9"/>
        <w:tblW w:w="10650" w:type="dxa"/>
        <w:tblLook w:val="04A0" w:firstRow="1" w:lastRow="0" w:firstColumn="1" w:lastColumn="0" w:noHBand="0" w:noVBand="1"/>
      </w:tblPr>
      <w:tblGrid>
        <w:gridCol w:w="4113"/>
        <w:gridCol w:w="1203"/>
        <w:gridCol w:w="1203"/>
        <w:gridCol w:w="1203"/>
        <w:gridCol w:w="976"/>
        <w:gridCol w:w="976"/>
        <w:gridCol w:w="976"/>
      </w:tblGrid>
      <w:tr w:rsidR="00306CBD" w:rsidRPr="00D76326" w:rsidTr="00306CBD">
        <w:tc>
          <w:tcPr>
            <w:tcW w:w="0" w:type="auto"/>
            <w:vMerge w:val="restart"/>
            <w:hideMark/>
          </w:tcPr>
          <w:p w:rsidR="00306CBD" w:rsidRPr="00D76326" w:rsidRDefault="00306CBD">
            <w:r w:rsidRPr="00D76326">
              <w:rPr>
                <w:rStyle w:val="a5"/>
              </w:rPr>
              <w:t>Исходные данные</w:t>
            </w:r>
          </w:p>
        </w:tc>
        <w:tc>
          <w:tcPr>
            <w:tcW w:w="0" w:type="auto"/>
            <w:gridSpan w:val="6"/>
            <w:hideMark/>
          </w:tcPr>
          <w:p w:rsidR="00306CBD" w:rsidRPr="00D76326" w:rsidRDefault="00306CBD">
            <w:pPr>
              <w:jc w:val="center"/>
            </w:pPr>
            <w:r w:rsidRPr="00D76326">
              <w:rPr>
                <w:rStyle w:val="a5"/>
                <w:color w:val="FF6600"/>
              </w:rPr>
              <w:t>Вариант</w:t>
            </w:r>
          </w:p>
        </w:tc>
      </w:tr>
      <w:tr w:rsidR="00306CBD" w:rsidRPr="00D76326" w:rsidTr="00306CBD">
        <w:tc>
          <w:tcPr>
            <w:tcW w:w="0" w:type="auto"/>
            <w:vMerge/>
            <w:hideMark/>
          </w:tcPr>
          <w:p w:rsidR="00306CBD" w:rsidRPr="00D76326" w:rsidRDefault="00306CBD"/>
        </w:tc>
        <w:tc>
          <w:tcPr>
            <w:tcW w:w="0" w:type="auto"/>
            <w:hideMark/>
          </w:tcPr>
          <w:p w:rsidR="00306CBD" w:rsidRPr="00D76326" w:rsidRDefault="00306CBD">
            <w:pPr>
              <w:jc w:val="center"/>
            </w:pPr>
            <w:r w:rsidRPr="00D76326">
              <w:rPr>
                <w:rStyle w:val="a5"/>
              </w:rPr>
              <w:t>27</w:t>
            </w:r>
          </w:p>
        </w:tc>
        <w:tc>
          <w:tcPr>
            <w:tcW w:w="0" w:type="auto"/>
            <w:hideMark/>
          </w:tcPr>
          <w:p w:rsidR="00306CBD" w:rsidRPr="00D76326" w:rsidRDefault="00306CBD">
            <w:pPr>
              <w:jc w:val="center"/>
            </w:pPr>
            <w:r w:rsidRPr="00D76326">
              <w:rPr>
                <w:rStyle w:val="a5"/>
              </w:rPr>
              <w:t>28</w:t>
            </w:r>
          </w:p>
        </w:tc>
        <w:tc>
          <w:tcPr>
            <w:tcW w:w="0" w:type="auto"/>
            <w:hideMark/>
          </w:tcPr>
          <w:p w:rsidR="00306CBD" w:rsidRPr="00D76326" w:rsidRDefault="00306CBD">
            <w:pPr>
              <w:jc w:val="center"/>
            </w:pPr>
            <w:r w:rsidRPr="00D76326">
              <w:rPr>
                <w:rStyle w:val="a5"/>
              </w:rPr>
              <w:t>29</w:t>
            </w:r>
          </w:p>
        </w:tc>
        <w:tc>
          <w:tcPr>
            <w:tcW w:w="0" w:type="auto"/>
            <w:hideMark/>
          </w:tcPr>
          <w:p w:rsidR="00306CBD" w:rsidRPr="00D76326" w:rsidRDefault="00306CBD">
            <w:pPr>
              <w:jc w:val="center"/>
            </w:pPr>
            <w:r w:rsidRPr="00D76326">
              <w:rPr>
                <w:rStyle w:val="a5"/>
              </w:rPr>
              <w:t>30</w:t>
            </w:r>
          </w:p>
        </w:tc>
        <w:tc>
          <w:tcPr>
            <w:tcW w:w="0" w:type="auto"/>
            <w:hideMark/>
          </w:tcPr>
          <w:p w:rsidR="00306CBD" w:rsidRPr="00D76326" w:rsidRDefault="00306CBD">
            <w:pPr>
              <w:jc w:val="center"/>
            </w:pPr>
            <w:r w:rsidRPr="00D76326">
              <w:rPr>
                <w:rStyle w:val="a5"/>
              </w:rPr>
              <w:t>31</w:t>
            </w:r>
          </w:p>
        </w:tc>
        <w:tc>
          <w:tcPr>
            <w:tcW w:w="0" w:type="auto"/>
            <w:hideMark/>
          </w:tcPr>
          <w:p w:rsidR="00306CBD" w:rsidRPr="00D76326" w:rsidRDefault="00306CBD">
            <w:pPr>
              <w:jc w:val="center"/>
            </w:pPr>
            <w:r w:rsidRPr="00D76326">
              <w:rPr>
                <w:rStyle w:val="a5"/>
              </w:rPr>
              <w:t>32</w:t>
            </w:r>
          </w:p>
        </w:tc>
      </w:tr>
      <w:tr w:rsidR="00306CBD" w:rsidRPr="00D76326" w:rsidTr="00306CBD">
        <w:tc>
          <w:tcPr>
            <w:tcW w:w="0" w:type="auto"/>
            <w:hideMark/>
          </w:tcPr>
          <w:p w:rsidR="00306CBD" w:rsidRPr="00D76326" w:rsidRDefault="00306CBD">
            <w:r w:rsidRPr="00D76326">
              <w:rPr>
                <w:color w:val="0000FF"/>
              </w:rPr>
              <w:t>D</w:t>
            </w:r>
            <w:r w:rsidRPr="00D76326">
              <w:t>, м</w:t>
            </w:r>
          </w:p>
        </w:tc>
        <w:tc>
          <w:tcPr>
            <w:tcW w:w="0" w:type="auto"/>
            <w:hideMark/>
          </w:tcPr>
          <w:p w:rsidR="00306CBD" w:rsidRPr="00D76326" w:rsidRDefault="00306CBD">
            <w:pPr>
              <w:jc w:val="center"/>
            </w:pPr>
            <w:r w:rsidRPr="00D76326">
              <w:t>12,3</w:t>
            </w:r>
          </w:p>
        </w:tc>
        <w:tc>
          <w:tcPr>
            <w:tcW w:w="0" w:type="auto"/>
            <w:hideMark/>
          </w:tcPr>
          <w:p w:rsidR="00306CBD" w:rsidRPr="00D76326" w:rsidRDefault="00306CBD">
            <w:pPr>
              <w:jc w:val="center"/>
            </w:pPr>
            <w:r w:rsidRPr="00D76326">
              <w:t>10,4</w:t>
            </w:r>
          </w:p>
        </w:tc>
        <w:tc>
          <w:tcPr>
            <w:tcW w:w="0" w:type="auto"/>
            <w:hideMark/>
          </w:tcPr>
          <w:p w:rsidR="00306CBD" w:rsidRPr="00D76326" w:rsidRDefault="00306CBD">
            <w:pPr>
              <w:jc w:val="center"/>
            </w:pPr>
            <w:r w:rsidRPr="00D76326">
              <w:t>10,4</w:t>
            </w:r>
          </w:p>
        </w:tc>
        <w:tc>
          <w:tcPr>
            <w:tcW w:w="0" w:type="auto"/>
            <w:hideMark/>
          </w:tcPr>
          <w:p w:rsidR="00306CBD" w:rsidRPr="00D76326" w:rsidRDefault="00306CBD">
            <w:pPr>
              <w:jc w:val="center"/>
            </w:pPr>
            <w:r w:rsidRPr="00D76326">
              <w:t>8,5</w:t>
            </w:r>
          </w:p>
        </w:tc>
        <w:tc>
          <w:tcPr>
            <w:tcW w:w="0" w:type="auto"/>
            <w:hideMark/>
          </w:tcPr>
          <w:p w:rsidR="00306CBD" w:rsidRPr="00D76326" w:rsidRDefault="00306CBD">
            <w:pPr>
              <w:jc w:val="center"/>
            </w:pPr>
            <w:r w:rsidRPr="00D76326">
              <w:t>6,6</w:t>
            </w:r>
          </w:p>
        </w:tc>
        <w:tc>
          <w:tcPr>
            <w:tcW w:w="0" w:type="auto"/>
            <w:hideMark/>
          </w:tcPr>
          <w:p w:rsidR="00306CBD" w:rsidRPr="00D76326" w:rsidRDefault="00306CBD">
            <w:pPr>
              <w:jc w:val="center"/>
            </w:pPr>
            <w:r w:rsidRPr="00D76326">
              <w:t>4,7</w:t>
            </w:r>
          </w:p>
        </w:tc>
      </w:tr>
      <w:tr w:rsidR="006908CC" w:rsidRPr="00D76326" w:rsidTr="00306CBD">
        <w:tc>
          <w:tcPr>
            <w:tcW w:w="0" w:type="auto"/>
          </w:tcPr>
          <w:p w:rsidR="006908CC" w:rsidRPr="00D76326" w:rsidRDefault="006908CC">
            <w:pPr>
              <w:rPr>
                <w:color w:val="0000FF"/>
              </w:rPr>
            </w:pPr>
            <w:r w:rsidRPr="00D76326">
              <w:rPr>
                <w:color w:val="0000FF"/>
              </w:rPr>
              <w:t>n</w:t>
            </w:r>
            <w:r w:rsidRPr="00D76326">
              <w:t>, шт.</w:t>
            </w:r>
          </w:p>
        </w:tc>
        <w:tc>
          <w:tcPr>
            <w:tcW w:w="0" w:type="auto"/>
          </w:tcPr>
          <w:p w:rsidR="006908CC" w:rsidRPr="00D76326" w:rsidRDefault="006908CC">
            <w:pPr>
              <w:jc w:val="center"/>
            </w:pPr>
            <w:r w:rsidRPr="00D76326">
              <w:t>2</w:t>
            </w:r>
          </w:p>
        </w:tc>
        <w:tc>
          <w:tcPr>
            <w:tcW w:w="0" w:type="auto"/>
          </w:tcPr>
          <w:p w:rsidR="006908CC" w:rsidRPr="00D76326" w:rsidRDefault="006908CC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</w:tcPr>
          <w:p w:rsidR="006908CC" w:rsidRPr="00D76326" w:rsidRDefault="006908CC">
            <w:pPr>
              <w:jc w:val="center"/>
            </w:pPr>
            <w:r w:rsidRPr="00D76326">
              <w:t>4</w:t>
            </w:r>
          </w:p>
        </w:tc>
        <w:tc>
          <w:tcPr>
            <w:tcW w:w="0" w:type="auto"/>
          </w:tcPr>
          <w:p w:rsidR="006908CC" w:rsidRPr="00D76326" w:rsidRDefault="006908CC">
            <w:pPr>
              <w:jc w:val="center"/>
            </w:pPr>
            <w:r w:rsidRPr="00D76326">
              <w:t>5</w:t>
            </w:r>
          </w:p>
        </w:tc>
        <w:tc>
          <w:tcPr>
            <w:tcW w:w="0" w:type="auto"/>
          </w:tcPr>
          <w:p w:rsidR="006908CC" w:rsidRPr="00D76326" w:rsidRDefault="006908CC">
            <w:pPr>
              <w:jc w:val="center"/>
            </w:pPr>
            <w:r w:rsidRPr="00D76326">
              <w:t>1</w:t>
            </w:r>
          </w:p>
        </w:tc>
        <w:tc>
          <w:tcPr>
            <w:tcW w:w="0" w:type="auto"/>
          </w:tcPr>
          <w:p w:rsidR="006908CC" w:rsidRPr="00D76326" w:rsidRDefault="006908CC">
            <w:pPr>
              <w:jc w:val="center"/>
              <w:rPr>
                <w:lang w:val="en-US"/>
              </w:rPr>
            </w:pPr>
            <w:r w:rsidRPr="00D76326">
              <w:t>2</w:t>
            </w:r>
          </w:p>
        </w:tc>
      </w:tr>
      <w:tr w:rsidR="0036374E" w:rsidRPr="00D76326" w:rsidTr="00F927B9">
        <w:tc>
          <w:tcPr>
            <w:tcW w:w="0" w:type="auto"/>
            <w:vAlign w:val="center"/>
          </w:tcPr>
          <w:p w:rsidR="0036374E" w:rsidRPr="00D76326" w:rsidRDefault="0036374E" w:rsidP="0036374E">
            <w:r w:rsidRPr="00D76326">
              <w:rPr>
                <w:color w:val="0000FF"/>
              </w:rPr>
              <w:t>I</w:t>
            </w:r>
            <w:r w:rsidRPr="00D76326">
              <w:rPr>
                <w:color w:val="0000FF"/>
                <w:vertAlign w:val="subscript"/>
              </w:rPr>
              <w:t>Н</w:t>
            </w:r>
            <w:r w:rsidRPr="00D76326">
              <w:t>, дм</w:t>
            </w:r>
            <w:r w:rsidRPr="00D76326">
              <w:rPr>
                <w:vertAlign w:val="superscript"/>
              </w:rPr>
              <w:t>3</w:t>
            </w:r>
            <w:r w:rsidRPr="00D76326">
              <w:t>/(м</w:t>
            </w:r>
            <w:r w:rsidRPr="00D76326">
              <w:rPr>
                <w:vertAlign w:val="superscript"/>
              </w:rPr>
              <w:t>2</w:t>
            </w:r>
            <w:r w:rsidRPr="00D76326">
              <w:t>*с)</w:t>
            </w:r>
          </w:p>
        </w:tc>
        <w:tc>
          <w:tcPr>
            <w:tcW w:w="0" w:type="auto"/>
            <w:vAlign w:val="center"/>
          </w:tcPr>
          <w:p w:rsidR="0036374E" w:rsidRPr="00D76326" w:rsidRDefault="0036374E" w:rsidP="0036374E">
            <w:pPr>
              <w:jc w:val="center"/>
            </w:pPr>
            <w:r w:rsidRPr="00D76326">
              <w:t>0,75</w:t>
            </w:r>
          </w:p>
        </w:tc>
        <w:tc>
          <w:tcPr>
            <w:tcW w:w="0" w:type="auto"/>
            <w:vAlign w:val="center"/>
          </w:tcPr>
          <w:p w:rsidR="0036374E" w:rsidRPr="00D76326" w:rsidRDefault="0036374E" w:rsidP="0036374E">
            <w:pPr>
              <w:jc w:val="center"/>
            </w:pPr>
            <w:r w:rsidRPr="00D76326">
              <w:t>0,75</w:t>
            </w:r>
          </w:p>
        </w:tc>
        <w:tc>
          <w:tcPr>
            <w:tcW w:w="0" w:type="auto"/>
            <w:vAlign w:val="center"/>
          </w:tcPr>
          <w:p w:rsidR="0036374E" w:rsidRPr="00D76326" w:rsidRDefault="0036374E" w:rsidP="0036374E">
            <w:pPr>
              <w:jc w:val="center"/>
            </w:pPr>
            <w:r w:rsidRPr="00D76326">
              <w:t>0,75</w:t>
            </w:r>
          </w:p>
        </w:tc>
        <w:tc>
          <w:tcPr>
            <w:tcW w:w="0" w:type="auto"/>
            <w:vAlign w:val="center"/>
          </w:tcPr>
          <w:p w:rsidR="0036374E" w:rsidRPr="00D76326" w:rsidRDefault="0036374E" w:rsidP="0036374E">
            <w:pPr>
              <w:jc w:val="center"/>
            </w:pPr>
            <w:r w:rsidRPr="00D76326">
              <w:t>0,5</w:t>
            </w:r>
          </w:p>
        </w:tc>
        <w:tc>
          <w:tcPr>
            <w:tcW w:w="0" w:type="auto"/>
            <w:vAlign w:val="center"/>
          </w:tcPr>
          <w:p w:rsidR="0036374E" w:rsidRPr="00D76326" w:rsidRDefault="0036374E" w:rsidP="0036374E">
            <w:pPr>
              <w:jc w:val="center"/>
            </w:pPr>
            <w:r w:rsidRPr="00D76326">
              <w:t>0,5</w:t>
            </w:r>
          </w:p>
        </w:tc>
        <w:tc>
          <w:tcPr>
            <w:tcW w:w="0" w:type="auto"/>
            <w:vAlign w:val="center"/>
          </w:tcPr>
          <w:p w:rsidR="0036374E" w:rsidRPr="00D76326" w:rsidRDefault="0036374E" w:rsidP="0036374E">
            <w:pPr>
              <w:jc w:val="center"/>
            </w:pPr>
            <w:r w:rsidRPr="00D76326">
              <w:t>0,5</w:t>
            </w:r>
          </w:p>
        </w:tc>
      </w:tr>
      <w:tr w:rsidR="0036374E" w:rsidRPr="00D76326" w:rsidTr="00F927B9">
        <w:tc>
          <w:tcPr>
            <w:tcW w:w="0" w:type="auto"/>
            <w:vAlign w:val="center"/>
          </w:tcPr>
          <w:p w:rsidR="0036374E" w:rsidRPr="00D76326" w:rsidRDefault="0036374E" w:rsidP="0036374E">
            <w:r w:rsidRPr="00D76326">
              <w:rPr>
                <w:color w:val="0000FF"/>
              </w:rPr>
              <w:t>I</w:t>
            </w:r>
            <w:r w:rsidRPr="00D76326">
              <w:rPr>
                <w:color w:val="0000FF"/>
                <w:vertAlign w:val="subscript"/>
              </w:rPr>
              <w:t>Н1</w:t>
            </w:r>
            <w:r w:rsidRPr="00D76326">
              <w:t>, дм</w:t>
            </w:r>
            <w:r w:rsidRPr="00D76326">
              <w:rPr>
                <w:vertAlign w:val="superscript"/>
              </w:rPr>
              <w:t>3</w:t>
            </w:r>
            <w:r w:rsidRPr="00D76326">
              <w:t>/(м</w:t>
            </w:r>
            <w:r w:rsidRPr="00D76326">
              <w:rPr>
                <w:vertAlign w:val="superscript"/>
              </w:rPr>
              <w:t>2</w:t>
            </w:r>
            <w:r w:rsidRPr="00D76326">
              <w:t>*с)</w:t>
            </w:r>
          </w:p>
        </w:tc>
        <w:tc>
          <w:tcPr>
            <w:tcW w:w="0" w:type="auto"/>
            <w:vAlign w:val="center"/>
          </w:tcPr>
          <w:p w:rsidR="0036374E" w:rsidRPr="00D76326" w:rsidRDefault="0036374E" w:rsidP="0036374E">
            <w:pPr>
              <w:jc w:val="center"/>
            </w:pPr>
            <w:r w:rsidRPr="00D76326">
              <w:t>0,3</w:t>
            </w:r>
          </w:p>
        </w:tc>
        <w:tc>
          <w:tcPr>
            <w:tcW w:w="0" w:type="auto"/>
            <w:vAlign w:val="center"/>
          </w:tcPr>
          <w:p w:rsidR="0036374E" w:rsidRPr="00D76326" w:rsidRDefault="0036374E" w:rsidP="0036374E">
            <w:pPr>
              <w:jc w:val="center"/>
            </w:pPr>
            <w:r w:rsidRPr="00D76326">
              <w:t>0,3</w:t>
            </w:r>
          </w:p>
        </w:tc>
        <w:tc>
          <w:tcPr>
            <w:tcW w:w="0" w:type="auto"/>
            <w:vAlign w:val="center"/>
          </w:tcPr>
          <w:p w:rsidR="0036374E" w:rsidRPr="00D76326" w:rsidRDefault="0036374E" w:rsidP="0036374E">
            <w:pPr>
              <w:jc w:val="center"/>
            </w:pPr>
            <w:r w:rsidRPr="00D76326">
              <w:t>0,3</w:t>
            </w:r>
          </w:p>
        </w:tc>
        <w:tc>
          <w:tcPr>
            <w:tcW w:w="0" w:type="auto"/>
            <w:vAlign w:val="center"/>
          </w:tcPr>
          <w:p w:rsidR="0036374E" w:rsidRPr="00D76326" w:rsidRDefault="0036374E" w:rsidP="0036374E">
            <w:pPr>
              <w:jc w:val="center"/>
            </w:pPr>
            <w:r w:rsidRPr="00D76326">
              <w:t>0,2</w:t>
            </w:r>
          </w:p>
        </w:tc>
        <w:tc>
          <w:tcPr>
            <w:tcW w:w="0" w:type="auto"/>
            <w:vAlign w:val="center"/>
          </w:tcPr>
          <w:p w:rsidR="0036374E" w:rsidRPr="00D76326" w:rsidRDefault="0036374E" w:rsidP="0036374E">
            <w:pPr>
              <w:jc w:val="center"/>
            </w:pPr>
            <w:r w:rsidRPr="00D76326">
              <w:t>0,2</w:t>
            </w:r>
          </w:p>
        </w:tc>
        <w:tc>
          <w:tcPr>
            <w:tcW w:w="0" w:type="auto"/>
            <w:vAlign w:val="center"/>
          </w:tcPr>
          <w:p w:rsidR="0036374E" w:rsidRPr="00D76326" w:rsidRDefault="0036374E" w:rsidP="0036374E">
            <w:pPr>
              <w:jc w:val="center"/>
            </w:pPr>
            <w:r w:rsidRPr="00D76326">
              <w:t>0,2</w:t>
            </w:r>
          </w:p>
        </w:tc>
      </w:tr>
    </w:tbl>
    <w:p w:rsidR="005F3F27" w:rsidRDefault="005F3F27" w:rsidP="008920F6">
      <w:pPr>
        <w:jc w:val="right"/>
      </w:pPr>
    </w:p>
    <w:p w:rsidR="005F3F27" w:rsidRDefault="005F3F27">
      <w:r>
        <w:br w:type="page"/>
      </w:r>
    </w:p>
    <w:p w:rsidR="00E07CC9" w:rsidRPr="00D76326" w:rsidRDefault="00054777" w:rsidP="00A658FC">
      <w:pPr>
        <w:numPr>
          <w:ilvl w:val="0"/>
          <w:numId w:val="1"/>
        </w:numPr>
        <w:ind w:left="0" w:firstLine="709"/>
        <w:jc w:val="both"/>
        <w:rPr>
          <w:b/>
        </w:rPr>
      </w:pPr>
      <w:bookmarkStart w:id="1" w:name="_Toc3133241"/>
      <w:r w:rsidRPr="00D76326">
        <w:rPr>
          <w:b/>
        </w:rPr>
        <w:lastRenderedPageBreak/>
        <w:t xml:space="preserve">Расчет автоматической установки пожаротушения </w:t>
      </w:r>
      <w:proofErr w:type="spellStart"/>
      <w:r w:rsidRPr="00D76326">
        <w:rPr>
          <w:b/>
        </w:rPr>
        <w:t>высокократной</w:t>
      </w:r>
      <w:proofErr w:type="spellEnd"/>
      <w:r w:rsidRPr="00D76326">
        <w:rPr>
          <w:b/>
        </w:rPr>
        <w:t xml:space="preserve"> пеной</w:t>
      </w:r>
      <w:bookmarkEnd w:id="1"/>
      <w:r w:rsidRPr="00D76326">
        <w:rPr>
          <w:b/>
        </w:rPr>
        <w:t xml:space="preserve"> помещения нефтеперекачивающей станции</w:t>
      </w:r>
    </w:p>
    <w:p w:rsidR="00E07CC9" w:rsidRPr="00D76326" w:rsidRDefault="00433D11" w:rsidP="00433D11">
      <w:pPr>
        <w:jc w:val="right"/>
      </w:pPr>
      <w:r w:rsidRPr="00D76326">
        <w:t xml:space="preserve">Таблица </w:t>
      </w:r>
      <w:r w:rsidR="005F3F27">
        <w:t>3</w:t>
      </w:r>
      <w:r w:rsidRPr="00D76326">
        <w:t>.1</w:t>
      </w:r>
    </w:p>
    <w:tbl>
      <w:tblPr>
        <w:tblStyle w:val="a9"/>
        <w:tblW w:w="10650" w:type="dxa"/>
        <w:tblLook w:val="04A0" w:firstRow="1" w:lastRow="0" w:firstColumn="1" w:lastColumn="0" w:noHBand="0" w:noVBand="1"/>
      </w:tblPr>
      <w:tblGrid>
        <w:gridCol w:w="2453"/>
        <w:gridCol w:w="650"/>
        <w:gridCol w:w="649"/>
        <w:gridCol w:w="649"/>
        <w:gridCol w:w="649"/>
        <w:gridCol w:w="649"/>
        <w:gridCol w:w="649"/>
        <w:gridCol w:w="649"/>
        <w:gridCol w:w="785"/>
        <w:gridCol w:w="785"/>
        <w:gridCol w:w="649"/>
        <w:gridCol w:w="785"/>
        <w:gridCol w:w="649"/>
      </w:tblGrid>
      <w:tr w:rsidR="00054777" w:rsidRPr="00D76326" w:rsidTr="00054777">
        <w:tc>
          <w:tcPr>
            <w:tcW w:w="0" w:type="auto"/>
            <w:vMerge w:val="restart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Исходные данные</w:t>
            </w:r>
          </w:p>
        </w:tc>
        <w:tc>
          <w:tcPr>
            <w:tcW w:w="0" w:type="auto"/>
            <w:gridSpan w:val="12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  <w:color w:val="FF6600"/>
              </w:rPr>
              <w:t>Вариант</w:t>
            </w:r>
          </w:p>
        </w:tc>
      </w:tr>
      <w:tr w:rsidR="00054777" w:rsidRPr="00D76326" w:rsidTr="00054777">
        <w:tc>
          <w:tcPr>
            <w:tcW w:w="0" w:type="auto"/>
            <w:vMerge/>
            <w:hideMark/>
          </w:tcPr>
          <w:p w:rsidR="00054777" w:rsidRPr="00D76326" w:rsidRDefault="00054777"/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1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2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3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4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5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6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7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8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9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10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11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12</w:t>
            </w:r>
          </w:p>
        </w:tc>
      </w:tr>
      <w:tr w:rsidR="00054777" w:rsidRPr="00D76326" w:rsidTr="00054777">
        <w:tc>
          <w:tcPr>
            <w:tcW w:w="0" w:type="auto"/>
            <w:hideMark/>
          </w:tcPr>
          <w:p w:rsidR="00054777" w:rsidRPr="00D76326" w:rsidRDefault="00054777">
            <w:r w:rsidRPr="00D76326">
              <w:rPr>
                <w:color w:val="0000FF"/>
              </w:rPr>
              <w:t>S</w:t>
            </w:r>
            <w:r w:rsidRPr="00D76326">
              <w:t>, м</w:t>
            </w:r>
            <w:r w:rsidRPr="00D76326">
              <w:rPr>
                <w:vertAlign w:val="superscript"/>
              </w:rPr>
              <w:t>2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500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200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250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550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350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400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1200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1500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370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600</w:t>
            </w:r>
          </w:p>
        </w:tc>
      </w:tr>
      <w:tr w:rsidR="00054777" w:rsidRPr="00D76326" w:rsidTr="00054777">
        <w:tc>
          <w:tcPr>
            <w:tcW w:w="0" w:type="auto"/>
            <w:hideMark/>
          </w:tcPr>
          <w:p w:rsidR="00054777" w:rsidRPr="00D76326" w:rsidRDefault="00054777">
            <w:r w:rsidRPr="00D76326">
              <w:rPr>
                <w:color w:val="0000FF"/>
              </w:rPr>
              <w:t>Н</w:t>
            </w:r>
            <w:r w:rsidRPr="00D76326">
              <w:t>, м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3,9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5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6,5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5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8,5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10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3,9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3,8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10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6,5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10</w:t>
            </w:r>
          </w:p>
        </w:tc>
      </w:tr>
      <w:tr w:rsidR="00054777" w:rsidRPr="00D76326" w:rsidTr="00054777">
        <w:tc>
          <w:tcPr>
            <w:tcW w:w="0" w:type="auto"/>
            <w:hideMark/>
          </w:tcPr>
          <w:p w:rsidR="00054777" w:rsidRPr="00D76326" w:rsidRDefault="00054777">
            <w:r w:rsidRPr="00D76326">
              <w:rPr>
                <w:color w:val="0000FF"/>
              </w:rPr>
              <w:t>h</w:t>
            </w:r>
            <w:r w:rsidRPr="00D76326">
              <w:t>, м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2,5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2,5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2,8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3,5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3,1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2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2,5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5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3,6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4</w:t>
            </w:r>
          </w:p>
        </w:tc>
      </w:tr>
      <w:tr w:rsidR="00054777" w:rsidRPr="00D76326" w:rsidTr="00054777">
        <w:tc>
          <w:tcPr>
            <w:tcW w:w="0" w:type="auto"/>
            <w:hideMark/>
          </w:tcPr>
          <w:p w:rsidR="00054777" w:rsidRPr="00D76326" w:rsidRDefault="00054777">
            <w:r w:rsidRPr="00D76326">
              <w:rPr>
                <w:color w:val="0000FF"/>
              </w:rPr>
              <w:t>q</w:t>
            </w:r>
            <w:r w:rsidRPr="00D76326">
              <w:t>, дм</w:t>
            </w:r>
            <w:r w:rsidRPr="00D76326">
              <w:rPr>
                <w:vertAlign w:val="superscript"/>
              </w:rPr>
              <w:t>3</w:t>
            </w:r>
            <w:r w:rsidRPr="00D76326">
              <w:t>/мин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200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250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350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400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450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500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550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650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700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750</w:t>
            </w:r>
          </w:p>
        </w:tc>
      </w:tr>
      <w:tr w:rsidR="00054777" w:rsidRPr="00D76326" w:rsidTr="00054777">
        <w:tc>
          <w:tcPr>
            <w:tcW w:w="0" w:type="auto"/>
            <w:hideMark/>
          </w:tcPr>
          <w:p w:rsidR="00054777" w:rsidRPr="00D76326" w:rsidRDefault="00054777">
            <w:r w:rsidRPr="00D76326">
              <w:rPr>
                <w:color w:val="0000FF"/>
              </w:rPr>
              <w:t>К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400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400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200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200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800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400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1200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200</w:t>
            </w:r>
          </w:p>
        </w:tc>
      </w:tr>
      <w:tr w:rsidR="00054777" w:rsidRPr="00D76326" w:rsidTr="00054777">
        <w:tc>
          <w:tcPr>
            <w:tcW w:w="0" w:type="auto"/>
            <w:hideMark/>
          </w:tcPr>
          <w:p w:rsidR="00054777" w:rsidRPr="00D76326" w:rsidRDefault="00054777">
            <w:r w:rsidRPr="00D76326">
              <w:rPr>
                <w:color w:val="0000FF"/>
              </w:rPr>
              <w:t>С</w:t>
            </w:r>
            <w:r w:rsidRPr="00D76326">
              <w:rPr>
                <w:color w:val="0000FF"/>
                <w:vertAlign w:val="subscript"/>
              </w:rPr>
              <w:t>Н</w:t>
            </w:r>
            <w:r w:rsidRPr="00D76326">
              <w:t>, %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</w:t>
            </w:r>
          </w:p>
        </w:tc>
      </w:tr>
    </w:tbl>
    <w:p w:rsidR="00F9115B" w:rsidRDefault="00F9115B" w:rsidP="00433D11">
      <w:pPr>
        <w:jc w:val="right"/>
      </w:pPr>
    </w:p>
    <w:p w:rsidR="00E07CC9" w:rsidRPr="00D76326" w:rsidRDefault="00433D11" w:rsidP="00433D11">
      <w:pPr>
        <w:jc w:val="right"/>
      </w:pPr>
      <w:r w:rsidRPr="00D76326">
        <w:t xml:space="preserve">Продолжение таблицы </w:t>
      </w:r>
      <w:r w:rsidR="004A44C6">
        <w:t>3</w:t>
      </w:r>
      <w:r w:rsidRPr="00D76326">
        <w:t>.1</w:t>
      </w:r>
    </w:p>
    <w:tbl>
      <w:tblPr>
        <w:tblStyle w:val="a9"/>
        <w:tblW w:w="10650" w:type="dxa"/>
        <w:tblLook w:val="04A0" w:firstRow="1" w:lastRow="0" w:firstColumn="1" w:lastColumn="0" w:noHBand="0" w:noVBand="1"/>
      </w:tblPr>
      <w:tblGrid>
        <w:gridCol w:w="2422"/>
        <w:gridCol w:w="775"/>
        <w:gridCol w:w="775"/>
        <w:gridCol w:w="641"/>
        <w:gridCol w:w="641"/>
        <w:gridCol w:w="641"/>
        <w:gridCol w:w="641"/>
        <w:gridCol w:w="641"/>
        <w:gridCol w:w="775"/>
        <w:gridCol w:w="641"/>
        <w:gridCol w:w="775"/>
        <w:gridCol w:w="641"/>
        <w:gridCol w:w="641"/>
      </w:tblGrid>
      <w:tr w:rsidR="00054777" w:rsidRPr="00D76326" w:rsidTr="00054777">
        <w:tc>
          <w:tcPr>
            <w:tcW w:w="0" w:type="auto"/>
            <w:vMerge w:val="restart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Исходные данные</w:t>
            </w:r>
          </w:p>
        </w:tc>
        <w:tc>
          <w:tcPr>
            <w:tcW w:w="0" w:type="auto"/>
            <w:gridSpan w:val="12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  <w:color w:val="FF6600"/>
              </w:rPr>
              <w:t>Вариант</w:t>
            </w:r>
          </w:p>
        </w:tc>
      </w:tr>
      <w:tr w:rsidR="00054777" w:rsidRPr="00D76326" w:rsidTr="00054777">
        <w:tc>
          <w:tcPr>
            <w:tcW w:w="0" w:type="auto"/>
            <w:vMerge/>
            <w:hideMark/>
          </w:tcPr>
          <w:p w:rsidR="00054777" w:rsidRPr="00D76326" w:rsidRDefault="00054777">
            <w:pPr>
              <w:jc w:val="center"/>
            </w:pP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13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14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15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16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17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18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19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20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21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22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23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24</w:t>
            </w:r>
          </w:p>
        </w:tc>
      </w:tr>
      <w:tr w:rsidR="00054777" w:rsidRPr="00D76326" w:rsidTr="00054777">
        <w:tc>
          <w:tcPr>
            <w:tcW w:w="0" w:type="auto"/>
            <w:hideMark/>
          </w:tcPr>
          <w:p w:rsidR="00054777" w:rsidRPr="00D76326" w:rsidRDefault="00054777">
            <w:pPr>
              <w:jc w:val="both"/>
            </w:pPr>
            <w:r w:rsidRPr="00D76326">
              <w:rPr>
                <w:color w:val="0000FF"/>
              </w:rPr>
              <w:t>S</w:t>
            </w:r>
            <w:r w:rsidRPr="00D76326">
              <w:t>, м</w:t>
            </w:r>
            <w:r w:rsidRPr="00D76326">
              <w:rPr>
                <w:vertAlign w:val="superscript"/>
              </w:rPr>
              <w:t>2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1000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1500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250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450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500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900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400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350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650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800</w:t>
            </w:r>
          </w:p>
        </w:tc>
      </w:tr>
      <w:tr w:rsidR="00054777" w:rsidRPr="00D76326" w:rsidTr="00054777">
        <w:tc>
          <w:tcPr>
            <w:tcW w:w="0" w:type="auto"/>
            <w:hideMark/>
          </w:tcPr>
          <w:p w:rsidR="00054777" w:rsidRPr="00D76326" w:rsidRDefault="00054777">
            <w:pPr>
              <w:jc w:val="both"/>
            </w:pPr>
            <w:r w:rsidRPr="00D76326">
              <w:rPr>
                <w:color w:val="0000FF"/>
              </w:rPr>
              <w:t>Н</w:t>
            </w:r>
            <w:r w:rsidRPr="00D76326">
              <w:t>, м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8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7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10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6,5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7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8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5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7,3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5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7</w:t>
            </w:r>
          </w:p>
        </w:tc>
      </w:tr>
      <w:tr w:rsidR="00054777" w:rsidRPr="00D76326" w:rsidTr="00054777">
        <w:tc>
          <w:tcPr>
            <w:tcW w:w="0" w:type="auto"/>
            <w:hideMark/>
          </w:tcPr>
          <w:p w:rsidR="00054777" w:rsidRPr="00D76326" w:rsidRDefault="00054777">
            <w:pPr>
              <w:jc w:val="both"/>
            </w:pPr>
            <w:r w:rsidRPr="00D76326">
              <w:rPr>
                <w:color w:val="0000FF"/>
              </w:rPr>
              <w:t>h</w:t>
            </w:r>
            <w:r w:rsidRPr="00D76326">
              <w:t>, м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2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4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2,5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2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2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3,7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4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2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1,7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1,5</w:t>
            </w:r>
          </w:p>
        </w:tc>
      </w:tr>
      <w:tr w:rsidR="00054777" w:rsidRPr="00D76326" w:rsidTr="00054777">
        <w:tc>
          <w:tcPr>
            <w:tcW w:w="0" w:type="auto"/>
            <w:hideMark/>
          </w:tcPr>
          <w:p w:rsidR="00054777" w:rsidRPr="00D76326" w:rsidRDefault="00054777">
            <w:r w:rsidRPr="00D76326">
              <w:rPr>
                <w:color w:val="0000FF"/>
              </w:rPr>
              <w:t>q</w:t>
            </w:r>
            <w:r w:rsidRPr="00D76326">
              <w:t>, дм</w:t>
            </w:r>
            <w:r w:rsidRPr="00D76326">
              <w:rPr>
                <w:vertAlign w:val="superscript"/>
              </w:rPr>
              <w:t>3</w:t>
            </w:r>
            <w:r w:rsidRPr="00D76326">
              <w:t>/мин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800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850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900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200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250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350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400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450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500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550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600</w:t>
            </w:r>
          </w:p>
        </w:tc>
      </w:tr>
      <w:tr w:rsidR="00054777" w:rsidRPr="00D76326" w:rsidTr="00054777">
        <w:tc>
          <w:tcPr>
            <w:tcW w:w="0" w:type="auto"/>
            <w:hideMark/>
          </w:tcPr>
          <w:p w:rsidR="00054777" w:rsidRPr="00D76326" w:rsidRDefault="00054777">
            <w:r w:rsidRPr="00D76326">
              <w:rPr>
                <w:color w:val="0000FF"/>
              </w:rPr>
              <w:t>К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800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400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200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700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800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900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1000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1200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200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300</w:t>
            </w:r>
          </w:p>
        </w:tc>
      </w:tr>
      <w:tr w:rsidR="00054777" w:rsidRPr="00D76326" w:rsidTr="00054777">
        <w:tc>
          <w:tcPr>
            <w:tcW w:w="0" w:type="auto"/>
            <w:hideMark/>
          </w:tcPr>
          <w:p w:rsidR="00054777" w:rsidRPr="00D76326" w:rsidRDefault="00054777">
            <w:r w:rsidRPr="00D76326">
              <w:rPr>
                <w:color w:val="0000FF"/>
              </w:rPr>
              <w:t>С</w:t>
            </w:r>
            <w:r w:rsidRPr="00D76326">
              <w:rPr>
                <w:color w:val="0000FF"/>
                <w:vertAlign w:val="subscript"/>
              </w:rPr>
              <w:t>Н</w:t>
            </w:r>
            <w:r w:rsidRPr="00D76326">
              <w:t>, %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</w:t>
            </w:r>
          </w:p>
        </w:tc>
      </w:tr>
    </w:tbl>
    <w:p w:rsidR="00433D11" w:rsidRPr="00D76326" w:rsidRDefault="00433D11" w:rsidP="00433D11">
      <w:pPr>
        <w:jc w:val="right"/>
      </w:pPr>
    </w:p>
    <w:p w:rsidR="00E07CC9" w:rsidRPr="00D76326" w:rsidRDefault="00433D11" w:rsidP="00433D11">
      <w:pPr>
        <w:jc w:val="right"/>
      </w:pPr>
      <w:r w:rsidRPr="00D76326">
        <w:t xml:space="preserve">Окончание таблицы </w:t>
      </w:r>
      <w:r w:rsidR="004A44C6">
        <w:t>3</w:t>
      </w:r>
      <w:r w:rsidRPr="00D76326">
        <w:t>.1</w:t>
      </w:r>
    </w:p>
    <w:tbl>
      <w:tblPr>
        <w:tblStyle w:val="a9"/>
        <w:tblW w:w="10650" w:type="dxa"/>
        <w:tblLook w:val="04A0" w:firstRow="1" w:lastRow="0" w:firstColumn="1" w:lastColumn="0" w:noHBand="0" w:noVBand="1"/>
      </w:tblPr>
      <w:tblGrid>
        <w:gridCol w:w="3188"/>
        <w:gridCol w:w="1020"/>
        <w:gridCol w:w="844"/>
        <w:gridCol w:w="845"/>
        <w:gridCol w:w="845"/>
        <w:gridCol w:w="845"/>
        <w:gridCol w:w="1021"/>
        <w:gridCol w:w="1021"/>
        <w:gridCol w:w="1021"/>
      </w:tblGrid>
      <w:tr w:rsidR="00054777" w:rsidRPr="00D76326" w:rsidTr="00054777">
        <w:tc>
          <w:tcPr>
            <w:tcW w:w="0" w:type="auto"/>
            <w:vMerge w:val="restart"/>
            <w:hideMark/>
          </w:tcPr>
          <w:p w:rsidR="00054777" w:rsidRPr="00D76326" w:rsidRDefault="00054777">
            <w:r w:rsidRPr="00D76326">
              <w:rPr>
                <w:rStyle w:val="a5"/>
              </w:rPr>
              <w:t>Исходные данные</w:t>
            </w:r>
          </w:p>
        </w:tc>
        <w:tc>
          <w:tcPr>
            <w:tcW w:w="0" w:type="auto"/>
            <w:gridSpan w:val="8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  <w:color w:val="FF6600"/>
              </w:rPr>
              <w:t>Вариант</w:t>
            </w:r>
          </w:p>
        </w:tc>
      </w:tr>
      <w:tr w:rsidR="00054777" w:rsidRPr="00D76326" w:rsidTr="00054777">
        <w:tc>
          <w:tcPr>
            <w:tcW w:w="0" w:type="auto"/>
            <w:vMerge/>
            <w:hideMark/>
          </w:tcPr>
          <w:p w:rsidR="00054777" w:rsidRPr="00D76326" w:rsidRDefault="00054777"/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25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26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27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28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29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30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31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rPr>
                <w:rStyle w:val="a5"/>
              </w:rPr>
              <w:t>32</w:t>
            </w:r>
          </w:p>
        </w:tc>
      </w:tr>
      <w:tr w:rsidR="00054777" w:rsidRPr="00D76326" w:rsidTr="00054777">
        <w:tc>
          <w:tcPr>
            <w:tcW w:w="0" w:type="auto"/>
            <w:hideMark/>
          </w:tcPr>
          <w:p w:rsidR="00054777" w:rsidRPr="00D76326" w:rsidRDefault="00054777">
            <w:r w:rsidRPr="00D76326">
              <w:rPr>
                <w:color w:val="0000FF"/>
              </w:rPr>
              <w:t>S</w:t>
            </w:r>
            <w:r w:rsidRPr="00D76326">
              <w:t>, м</w:t>
            </w:r>
            <w:r w:rsidRPr="00D76326">
              <w:rPr>
                <w:vertAlign w:val="superscript"/>
              </w:rPr>
              <w:t>2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1000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900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800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1500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1000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600</w:t>
            </w:r>
          </w:p>
        </w:tc>
      </w:tr>
      <w:tr w:rsidR="00054777" w:rsidRPr="00D76326" w:rsidTr="00054777">
        <w:tc>
          <w:tcPr>
            <w:tcW w:w="0" w:type="auto"/>
            <w:hideMark/>
          </w:tcPr>
          <w:p w:rsidR="00054777" w:rsidRPr="00D76326" w:rsidRDefault="00054777">
            <w:r w:rsidRPr="00D76326">
              <w:rPr>
                <w:color w:val="0000FF"/>
              </w:rPr>
              <w:t>Н</w:t>
            </w:r>
            <w:r w:rsidRPr="00D76326">
              <w:t>, м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9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7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5,7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7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9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5,5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6,5</w:t>
            </w:r>
          </w:p>
        </w:tc>
      </w:tr>
      <w:tr w:rsidR="00054777" w:rsidRPr="00D76326" w:rsidTr="00054777">
        <w:tc>
          <w:tcPr>
            <w:tcW w:w="0" w:type="auto"/>
            <w:hideMark/>
          </w:tcPr>
          <w:p w:rsidR="00054777" w:rsidRPr="00D76326" w:rsidRDefault="00054777">
            <w:r w:rsidRPr="00D76326">
              <w:rPr>
                <w:color w:val="0000FF"/>
              </w:rPr>
              <w:t>h</w:t>
            </w:r>
            <w:r w:rsidRPr="00D76326">
              <w:t>, м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1,9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4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2,2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1,3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2,5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1,5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1,0</w:t>
            </w:r>
          </w:p>
        </w:tc>
      </w:tr>
      <w:tr w:rsidR="00054777" w:rsidRPr="00D76326" w:rsidTr="00054777">
        <w:tc>
          <w:tcPr>
            <w:tcW w:w="0" w:type="auto"/>
            <w:hideMark/>
          </w:tcPr>
          <w:p w:rsidR="00054777" w:rsidRPr="00D76326" w:rsidRDefault="00054777">
            <w:r w:rsidRPr="00D76326">
              <w:rPr>
                <w:color w:val="0000FF"/>
              </w:rPr>
              <w:t>q</w:t>
            </w:r>
            <w:r w:rsidRPr="00D76326">
              <w:t>, дм</w:t>
            </w:r>
            <w:r w:rsidRPr="00D76326">
              <w:rPr>
                <w:vertAlign w:val="superscript"/>
              </w:rPr>
              <w:t>3</w:t>
            </w:r>
            <w:r w:rsidRPr="00D76326">
              <w:t>/мин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650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700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750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800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850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900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950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1000</w:t>
            </w:r>
          </w:p>
        </w:tc>
      </w:tr>
      <w:tr w:rsidR="00054777" w:rsidRPr="00D76326" w:rsidTr="00054777">
        <w:tc>
          <w:tcPr>
            <w:tcW w:w="0" w:type="auto"/>
            <w:hideMark/>
          </w:tcPr>
          <w:p w:rsidR="00054777" w:rsidRPr="00D76326" w:rsidRDefault="00054777">
            <w:r w:rsidRPr="00D76326">
              <w:rPr>
                <w:color w:val="0000FF"/>
              </w:rPr>
              <w:t>К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400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200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250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350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400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300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800</w:t>
            </w:r>
          </w:p>
        </w:tc>
      </w:tr>
      <w:tr w:rsidR="00054777" w:rsidRPr="00D76326" w:rsidTr="00054777">
        <w:tc>
          <w:tcPr>
            <w:tcW w:w="0" w:type="auto"/>
            <w:hideMark/>
          </w:tcPr>
          <w:p w:rsidR="00054777" w:rsidRPr="00D76326" w:rsidRDefault="00054777">
            <w:r w:rsidRPr="00D76326">
              <w:rPr>
                <w:color w:val="0000FF"/>
              </w:rPr>
              <w:t>С</w:t>
            </w:r>
            <w:r w:rsidRPr="00D76326">
              <w:rPr>
                <w:color w:val="0000FF"/>
                <w:vertAlign w:val="subscript"/>
              </w:rPr>
              <w:t>Н</w:t>
            </w:r>
            <w:r w:rsidRPr="00D76326">
              <w:t>, %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054777" w:rsidRPr="00D76326" w:rsidRDefault="00054777">
            <w:pPr>
              <w:jc w:val="center"/>
            </w:pPr>
            <w:r w:rsidRPr="00D76326">
              <w:t>3</w:t>
            </w:r>
          </w:p>
        </w:tc>
      </w:tr>
    </w:tbl>
    <w:p w:rsidR="004A44C6" w:rsidRDefault="004A44C6" w:rsidP="00433D11">
      <w:pPr>
        <w:jc w:val="right"/>
      </w:pPr>
    </w:p>
    <w:p w:rsidR="004A44C6" w:rsidRDefault="004A44C6"/>
    <w:p w:rsidR="008C2F2F" w:rsidRPr="00D76326" w:rsidRDefault="00F927B9" w:rsidP="00A658FC">
      <w:pPr>
        <w:pStyle w:val="a6"/>
        <w:numPr>
          <w:ilvl w:val="0"/>
          <w:numId w:val="1"/>
        </w:numPr>
        <w:spacing w:line="240" w:lineRule="auto"/>
        <w:ind w:left="0" w:firstLine="709"/>
        <w:jc w:val="both"/>
        <w:rPr>
          <w:sz w:val="24"/>
        </w:rPr>
      </w:pPr>
      <w:bookmarkStart w:id="2" w:name="_Hlk3184721"/>
      <w:r w:rsidRPr="00D76326">
        <w:rPr>
          <w:sz w:val="24"/>
        </w:rPr>
        <w:t>Расчет уникальных модулей газового пожаротушения без применения трубной разводки</w:t>
      </w:r>
    </w:p>
    <w:bookmarkEnd w:id="2"/>
    <w:p w:rsidR="008C2F2F" w:rsidRPr="00D76326" w:rsidRDefault="008C2F2F" w:rsidP="008C2F2F">
      <w:pPr>
        <w:pStyle w:val="a8"/>
        <w:jc w:val="right"/>
      </w:pPr>
      <w:r w:rsidRPr="00D76326">
        <w:t xml:space="preserve">Таблица </w:t>
      </w:r>
      <w:r w:rsidR="004A44C6">
        <w:t>4</w:t>
      </w:r>
      <w:r w:rsidRPr="00D76326">
        <w:t>.1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63"/>
        <w:gridCol w:w="2677"/>
        <w:gridCol w:w="284"/>
        <w:gridCol w:w="3118"/>
        <w:gridCol w:w="1979"/>
      </w:tblGrid>
      <w:tr w:rsidR="00112ACD" w:rsidRPr="00D76326" w:rsidTr="0034096F">
        <w:tc>
          <w:tcPr>
            <w:tcW w:w="0" w:type="auto"/>
            <w:hideMark/>
          </w:tcPr>
          <w:p w:rsidR="00112ACD" w:rsidRPr="00D76326" w:rsidRDefault="00112ACD">
            <w:pPr>
              <w:jc w:val="center"/>
            </w:pPr>
            <w:r w:rsidRPr="00D76326">
              <w:rPr>
                <w:rStyle w:val="a5"/>
                <w:color w:val="FF6600"/>
              </w:rPr>
              <w:t>Варианты</w:t>
            </w:r>
          </w:p>
        </w:tc>
        <w:tc>
          <w:tcPr>
            <w:tcW w:w="2677" w:type="dxa"/>
            <w:hideMark/>
          </w:tcPr>
          <w:p w:rsidR="00112ACD" w:rsidRPr="00D76326" w:rsidRDefault="00112ACD">
            <w:pPr>
              <w:jc w:val="center"/>
            </w:pPr>
            <w:r w:rsidRPr="00D76326">
              <w:rPr>
                <w:rStyle w:val="a5"/>
              </w:rPr>
              <w:t>Тип модуля</w:t>
            </w:r>
            <w:r w:rsidR="0034096F">
              <w:rPr>
                <w:rStyle w:val="a5"/>
              </w:rPr>
              <w:t xml:space="preserve"> </w:t>
            </w:r>
            <w:r w:rsidR="0034096F" w:rsidRPr="00FA4E77">
              <w:rPr>
                <w:rStyle w:val="a5"/>
                <w:i/>
                <w:iCs/>
                <w:color w:val="FF6600"/>
              </w:rPr>
              <w:t>(паспортные данные на странице загрузки)</w:t>
            </w:r>
          </w:p>
        </w:tc>
        <w:tc>
          <w:tcPr>
            <w:tcW w:w="284" w:type="dxa"/>
            <w:vMerge w:val="restart"/>
            <w:hideMark/>
          </w:tcPr>
          <w:p w:rsidR="00112ACD" w:rsidRPr="00D76326" w:rsidRDefault="00112ACD"/>
        </w:tc>
        <w:tc>
          <w:tcPr>
            <w:tcW w:w="3118" w:type="dxa"/>
            <w:hideMark/>
          </w:tcPr>
          <w:p w:rsidR="00112ACD" w:rsidRPr="00D76326" w:rsidRDefault="00112ACD">
            <w:pPr>
              <w:jc w:val="center"/>
            </w:pPr>
            <w:r w:rsidRPr="00D76326">
              <w:rPr>
                <w:rStyle w:val="a5"/>
                <w:color w:val="FF6600"/>
              </w:rPr>
              <w:t>Варианты</w:t>
            </w:r>
          </w:p>
        </w:tc>
        <w:tc>
          <w:tcPr>
            <w:tcW w:w="1979" w:type="dxa"/>
            <w:hideMark/>
          </w:tcPr>
          <w:p w:rsidR="00112ACD" w:rsidRPr="00D76326" w:rsidRDefault="00112ACD">
            <w:pPr>
              <w:jc w:val="center"/>
            </w:pPr>
            <w:r w:rsidRPr="00D76326">
              <w:rPr>
                <w:rStyle w:val="a5"/>
              </w:rPr>
              <w:t>Тип ГОТВ</w:t>
            </w:r>
          </w:p>
        </w:tc>
      </w:tr>
      <w:tr w:rsidR="00112ACD" w:rsidRPr="00D76326" w:rsidTr="0034096F">
        <w:tc>
          <w:tcPr>
            <w:tcW w:w="0" w:type="auto"/>
            <w:hideMark/>
          </w:tcPr>
          <w:p w:rsidR="00112ACD" w:rsidRPr="00D76326" w:rsidRDefault="00112ACD">
            <w:r w:rsidRPr="00D76326">
              <w:t>1, 4, 7, 10, 13, 16, 19, 22, 25, 28, 31</w:t>
            </w:r>
          </w:p>
        </w:tc>
        <w:tc>
          <w:tcPr>
            <w:tcW w:w="2677" w:type="dxa"/>
            <w:hideMark/>
          </w:tcPr>
          <w:p w:rsidR="00112ACD" w:rsidRPr="00D76326" w:rsidRDefault="00112ACD">
            <w:pPr>
              <w:jc w:val="center"/>
            </w:pPr>
            <w:r w:rsidRPr="00D76326">
              <w:rPr>
                <w:color w:val="0000FF"/>
              </w:rPr>
              <w:t>Заря-3</w:t>
            </w:r>
          </w:p>
        </w:tc>
        <w:tc>
          <w:tcPr>
            <w:tcW w:w="284" w:type="dxa"/>
            <w:vMerge/>
            <w:hideMark/>
          </w:tcPr>
          <w:p w:rsidR="00112ACD" w:rsidRPr="00D76326" w:rsidRDefault="00112ACD"/>
        </w:tc>
        <w:tc>
          <w:tcPr>
            <w:tcW w:w="3118" w:type="dxa"/>
            <w:hideMark/>
          </w:tcPr>
          <w:p w:rsidR="00112ACD" w:rsidRPr="00D76326" w:rsidRDefault="00112ACD">
            <w:r w:rsidRPr="00D76326">
              <w:t>1, 3, 5, 7, 9, 11, 13, 15, 17, 19,</w:t>
            </w:r>
            <w:r w:rsidR="0034096F">
              <w:t xml:space="preserve"> </w:t>
            </w:r>
            <w:r w:rsidRPr="00D76326">
              <w:t>21, 23, 25, 27, 29, 31</w:t>
            </w:r>
          </w:p>
        </w:tc>
        <w:tc>
          <w:tcPr>
            <w:tcW w:w="1979" w:type="dxa"/>
            <w:hideMark/>
          </w:tcPr>
          <w:p w:rsidR="00112ACD" w:rsidRPr="00D76326" w:rsidRDefault="00112ACD">
            <w:r w:rsidRPr="00D76326">
              <w:rPr>
                <w:color w:val="0000FF"/>
              </w:rPr>
              <w:t>Хладон-125 ХП</w:t>
            </w:r>
          </w:p>
        </w:tc>
      </w:tr>
      <w:tr w:rsidR="00112ACD" w:rsidRPr="00D76326" w:rsidTr="0034096F">
        <w:tc>
          <w:tcPr>
            <w:tcW w:w="0" w:type="auto"/>
            <w:hideMark/>
          </w:tcPr>
          <w:p w:rsidR="00112ACD" w:rsidRPr="00D76326" w:rsidRDefault="00112ACD">
            <w:r w:rsidRPr="00D76326">
              <w:t>2, 5, 8, 11, 14, 17, 20, 23, 26, 29, 32</w:t>
            </w:r>
          </w:p>
        </w:tc>
        <w:tc>
          <w:tcPr>
            <w:tcW w:w="2677" w:type="dxa"/>
            <w:hideMark/>
          </w:tcPr>
          <w:p w:rsidR="00112ACD" w:rsidRPr="00D76326" w:rsidRDefault="00112ACD">
            <w:pPr>
              <w:jc w:val="center"/>
            </w:pPr>
            <w:r w:rsidRPr="00D76326">
              <w:rPr>
                <w:color w:val="0000FF"/>
              </w:rPr>
              <w:t>Заря-10</w:t>
            </w:r>
          </w:p>
        </w:tc>
        <w:tc>
          <w:tcPr>
            <w:tcW w:w="284" w:type="dxa"/>
            <w:vMerge/>
            <w:hideMark/>
          </w:tcPr>
          <w:p w:rsidR="00112ACD" w:rsidRPr="00D76326" w:rsidRDefault="00112ACD"/>
        </w:tc>
        <w:tc>
          <w:tcPr>
            <w:tcW w:w="3118" w:type="dxa"/>
            <w:vMerge w:val="restart"/>
            <w:hideMark/>
          </w:tcPr>
          <w:p w:rsidR="00112ACD" w:rsidRPr="00D76326" w:rsidRDefault="00112ACD">
            <w:r w:rsidRPr="00D76326">
              <w:t>2, 4, 6, 8, 10, 12, 14, 16, 18, 20,</w:t>
            </w:r>
            <w:r w:rsidR="0034096F">
              <w:t xml:space="preserve"> </w:t>
            </w:r>
            <w:r w:rsidRPr="00D76326">
              <w:t>22, 24, 26, 28, 30, 32</w:t>
            </w:r>
          </w:p>
        </w:tc>
        <w:tc>
          <w:tcPr>
            <w:tcW w:w="1979" w:type="dxa"/>
            <w:vMerge w:val="restart"/>
            <w:hideMark/>
          </w:tcPr>
          <w:p w:rsidR="00112ACD" w:rsidRPr="00D76326" w:rsidRDefault="00112ACD">
            <w:r w:rsidRPr="00D76326">
              <w:rPr>
                <w:color w:val="0000FF"/>
              </w:rPr>
              <w:t>Хладон-227 ЕА</w:t>
            </w:r>
          </w:p>
        </w:tc>
      </w:tr>
      <w:tr w:rsidR="00112ACD" w:rsidRPr="00D76326" w:rsidTr="0034096F">
        <w:tc>
          <w:tcPr>
            <w:tcW w:w="0" w:type="auto"/>
            <w:hideMark/>
          </w:tcPr>
          <w:p w:rsidR="00112ACD" w:rsidRPr="00D76326" w:rsidRDefault="00112ACD">
            <w:r w:rsidRPr="00D76326">
              <w:t>3, 6, 9, 12, 15, 18, 21, 24, 27, 30</w:t>
            </w:r>
          </w:p>
        </w:tc>
        <w:tc>
          <w:tcPr>
            <w:tcW w:w="2677" w:type="dxa"/>
            <w:hideMark/>
          </w:tcPr>
          <w:p w:rsidR="00112ACD" w:rsidRPr="00D76326" w:rsidRDefault="00112ACD">
            <w:pPr>
              <w:jc w:val="center"/>
            </w:pPr>
            <w:r w:rsidRPr="00D76326">
              <w:rPr>
                <w:color w:val="0000FF"/>
              </w:rPr>
              <w:t>Заря-22</w:t>
            </w:r>
          </w:p>
        </w:tc>
        <w:tc>
          <w:tcPr>
            <w:tcW w:w="284" w:type="dxa"/>
            <w:vMerge/>
            <w:hideMark/>
          </w:tcPr>
          <w:p w:rsidR="00112ACD" w:rsidRPr="00D76326" w:rsidRDefault="00112ACD"/>
        </w:tc>
        <w:tc>
          <w:tcPr>
            <w:tcW w:w="3118" w:type="dxa"/>
            <w:vMerge/>
            <w:hideMark/>
          </w:tcPr>
          <w:p w:rsidR="00112ACD" w:rsidRPr="00D76326" w:rsidRDefault="00112ACD"/>
        </w:tc>
        <w:tc>
          <w:tcPr>
            <w:tcW w:w="1979" w:type="dxa"/>
            <w:vMerge/>
            <w:hideMark/>
          </w:tcPr>
          <w:p w:rsidR="00112ACD" w:rsidRPr="00D76326" w:rsidRDefault="00112ACD"/>
        </w:tc>
      </w:tr>
    </w:tbl>
    <w:p w:rsidR="00112ACD" w:rsidRPr="00D76326" w:rsidRDefault="00112ACD" w:rsidP="008C2F2F">
      <w:pPr>
        <w:jc w:val="right"/>
      </w:pPr>
    </w:p>
    <w:p w:rsidR="008C2F2F" w:rsidRPr="00D76326" w:rsidRDefault="00112ACD" w:rsidP="008C2F2F">
      <w:pPr>
        <w:jc w:val="right"/>
      </w:pPr>
      <w:r w:rsidRPr="00D76326">
        <w:t xml:space="preserve">Таблица </w:t>
      </w:r>
      <w:r w:rsidR="004A44C6">
        <w:t>4</w:t>
      </w:r>
      <w:r w:rsidRPr="00D76326">
        <w:t>.2</w:t>
      </w:r>
    </w:p>
    <w:tbl>
      <w:tblPr>
        <w:tblStyle w:val="a9"/>
        <w:tblW w:w="10620" w:type="dxa"/>
        <w:tblLook w:val="04A0" w:firstRow="1" w:lastRow="0" w:firstColumn="1" w:lastColumn="0" w:noHBand="0" w:noVBand="1"/>
      </w:tblPr>
      <w:tblGrid>
        <w:gridCol w:w="1449"/>
        <w:gridCol w:w="574"/>
        <w:gridCol w:w="574"/>
        <w:gridCol w:w="574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</w:tblGrid>
      <w:tr w:rsidR="00F76FDB" w:rsidRPr="00D76326" w:rsidTr="00F76FDB">
        <w:tc>
          <w:tcPr>
            <w:tcW w:w="0" w:type="auto"/>
            <w:vMerge w:val="restart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Исходные</w:t>
            </w:r>
            <w:r w:rsidRPr="00D76326">
              <w:rPr>
                <w:b/>
                <w:bCs/>
              </w:rPr>
              <w:br/>
            </w:r>
            <w:r w:rsidRPr="00D76326">
              <w:rPr>
                <w:rStyle w:val="a5"/>
              </w:rPr>
              <w:t>данные</w:t>
            </w:r>
          </w:p>
        </w:tc>
        <w:tc>
          <w:tcPr>
            <w:tcW w:w="0" w:type="auto"/>
            <w:gridSpan w:val="16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  <w:color w:val="FF6600"/>
              </w:rPr>
              <w:t>Вариант</w:t>
            </w:r>
          </w:p>
        </w:tc>
      </w:tr>
      <w:tr w:rsidR="00F76FDB" w:rsidRPr="00D76326" w:rsidTr="00F76FDB">
        <w:tc>
          <w:tcPr>
            <w:tcW w:w="0" w:type="auto"/>
            <w:vMerge/>
            <w:hideMark/>
          </w:tcPr>
          <w:p w:rsidR="00F76FDB" w:rsidRPr="00D76326" w:rsidRDefault="00F76FDB"/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1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2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3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4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5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6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7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8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9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10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11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12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13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14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15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16</w:t>
            </w:r>
          </w:p>
        </w:tc>
      </w:tr>
      <w:tr w:rsidR="00F76FDB" w:rsidRPr="00D76326" w:rsidTr="00F76FDB"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b"/>
                <w:color w:val="0000FF"/>
              </w:rPr>
              <w:t>S</w:t>
            </w:r>
            <w:r w:rsidRPr="00D76326">
              <w:rPr>
                <w:rStyle w:val="ab"/>
                <w:color w:val="000000"/>
              </w:rPr>
              <w:t>, м</w:t>
            </w:r>
            <w:r w:rsidRPr="00D76326">
              <w:rPr>
                <w:rStyle w:val="ab"/>
                <w:color w:val="000000"/>
                <w:vertAlign w:val="superscript"/>
              </w:rPr>
              <w:t>2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5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20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40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12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30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50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11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24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45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17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20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36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9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22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32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8</w:t>
            </w:r>
          </w:p>
        </w:tc>
      </w:tr>
      <w:tr w:rsidR="00F76FDB" w:rsidRPr="00D76326" w:rsidTr="00F76FDB"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b"/>
                <w:color w:val="0000FF"/>
              </w:rPr>
              <w:t>h</w:t>
            </w:r>
            <w:r w:rsidRPr="00D76326">
              <w:rPr>
                <w:rStyle w:val="ab"/>
                <w:color w:val="000000"/>
              </w:rPr>
              <w:t>, м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3,2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4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3,5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4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5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2,6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4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4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4,2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3,7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5,5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4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2,7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2,9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3</w:t>
            </w:r>
          </w:p>
        </w:tc>
      </w:tr>
      <w:tr w:rsidR="00F76FDB" w:rsidRPr="00D76326" w:rsidTr="00F76FDB"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b"/>
                <w:color w:val="0000FF"/>
              </w:rPr>
              <w:t>П</w:t>
            </w:r>
            <w:r w:rsidRPr="00D76326">
              <w:rPr>
                <w:rStyle w:val="ab"/>
                <w:color w:val="000000"/>
              </w:rPr>
              <w:t>, м</w:t>
            </w:r>
            <w:r w:rsidRPr="00D76326">
              <w:rPr>
                <w:rStyle w:val="ab"/>
                <w:color w:val="000000"/>
                <w:vertAlign w:val="superscript"/>
              </w:rPr>
              <w:t>0,5</w:t>
            </w:r>
            <w:r w:rsidRPr="00D76326">
              <w:rPr>
                <w:rStyle w:val="ab"/>
                <w:color w:val="000000"/>
              </w:rPr>
              <w:t>/с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0,1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0,4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0,1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0,4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0,1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0,4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0,1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0,4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0,1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0,4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0,1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0,4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0,1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0,4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0,1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0,4</w:t>
            </w:r>
          </w:p>
        </w:tc>
      </w:tr>
    </w:tbl>
    <w:p w:rsidR="004A44C6" w:rsidRDefault="004A44C6" w:rsidP="008C2F2F">
      <w:pPr>
        <w:jc w:val="right"/>
      </w:pPr>
    </w:p>
    <w:p w:rsidR="004A44C6" w:rsidRDefault="004A44C6">
      <w:r>
        <w:br w:type="page"/>
      </w:r>
    </w:p>
    <w:p w:rsidR="008C2F2F" w:rsidRPr="00D76326" w:rsidRDefault="008C2F2F" w:rsidP="008C2F2F">
      <w:pPr>
        <w:jc w:val="right"/>
      </w:pPr>
      <w:r w:rsidRPr="00D76326">
        <w:lastRenderedPageBreak/>
        <w:t xml:space="preserve">Продолжение таблицы </w:t>
      </w:r>
      <w:r w:rsidR="004A44C6">
        <w:t>4</w:t>
      </w:r>
      <w:r w:rsidRPr="00D76326">
        <w:t>.</w:t>
      </w:r>
      <w:r w:rsidR="00F76FDB" w:rsidRPr="00D76326">
        <w:t>2</w:t>
      </w:r>
    </w:p>
    <w:tbl>
      <w:tblPr>
        <w:tblStyle w:val="a9"/>
        <w:tblW w:w="10620" w:type="dxa"/>
        <w:tblLook w:val="04A0" w:firstRow="1" w:lastRow="0" w:firstColumn="1" w:lastColumn="0" w:noHBand="0" w:noVBand="1"/>
      </w:tblPr>
      <w:tblGrid>
        <w:gridCol w:w="1449"/>
        <w:gridCol w:w="574"/>
        <w:gridCol w:w="574"/>
        <w:gridCol w:w="574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</w:tblGrid>
      <w:tr w:rsidR="00F76FDB" w:rsidRPr="00D76326" w:rsidTr="00F76FDB">
        <w:tc>
          <w:tcPr>
            <w:tcW w:w="0" w:type="auto"/>
            <w:vMerge w:val="restart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Исходные</w:t>
            </w:r>
            <w:r w:rsidRPr="00D76326">
              <w:rPr>
                <w:b/>
                <w:bCs/>
              </w:rPr>
              <w:br/>
            </w:r>
            <w:r w:rsidRPr="00D76326">
              <w:rPr>
                <w:rStyle w:val="a5"/>
              </w:rPr>
              <w:t>данные</w:t>
            </w:r>
          </w:p>
        </w:tc>
        <w:tc>
          <w:tcPr>
            <w:tcW w:w="0" w:type="auto"/>
            <w:gridSpan w:val="16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  <w:color w:val="FF6600"/>
              </w:rPr>
              <w:t>Вариант</w:t>
            </w:r>
          </w:p>
        </w:tc>
      </w:tr>
      <w:tr w:rsidR="00F76FDB" w:rsidRPr="00D76326" w:rsidTr="00F76FDB">
        <w:tc>
          <w:tcPr>
            <w:tcW w:w="0" w:type="auto"/>
            <w:vMerge/>
            <w:hideMark/>
          </w:tcPr>
          <w:p w:rsidR="00F76FDB" w:rsidRPr="00D76326" w:rsidRDefault="00F76FDB"/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17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18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19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20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21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22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23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24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25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26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27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28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29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30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31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5"/>
              </w:rPr>
              <w:t>32</w:t>
            </w:r>
          </w:p>
        </w:tc>
      </w:tr>
      <w:tr w:rsidR="00F76FDB" w:rsidRPr="00D76326" w:rsidTr="00F76FDB"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b"/>
                <w:color w:val="0000FF"/>
              </w:rPr>
              <w:t>S</w:t>
            </w:r>
            <w:r w:rsidRPr="00D76326">
              <w:rPr>
                <w:rStyle w:val="ab"/>
                <w:color w:val="000000"/>
              </w:rPr>
              <w:t>, м</w:t>
            </w:r>
            <w:r w:rsidRPr="00D76326">
              <w:rPr>
                <w:rStyle w:val="ab"/>
                <w:color w:val="000000"/>
                <w:vertAlign w:val="superscript"/>
              </w:rPr>
              <w:t>2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19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65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14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27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33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11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35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40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7,5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19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44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9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13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29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25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47</w:t>
            </w:r>
          </w:p>
        </w:tc>
      </w:tr>
      <w:tr w:rsidR="00F76FDB" w:rsidRPr="00D76326" w:rsidTr="00F76FDB"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b"/>
                <w:color w:val="0000FF"/>
              </w:rPr>
              <w:t>h</w:t>
            </w:r>
            <w:r w:rsidRPr="00D76326">
              <w:rPr>
                <w:rStyle w:val="ab"/>
                <w:color w:val="000000"/>
              </w:rPr>
              <w:t>, м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3,5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5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4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4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2,8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2,5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6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7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3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4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2,5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5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5</w:t>
            </w:r>
          </w:p>
        </w:tc>
      </w:tr>
      <w:tr w:rsidR="00F76FDB" w:rsidRPr="00D76326" w:rsidTr="00F76FDB"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rPr>
                <w:rStyle w:val="ab"/>
                <w:color w:val="0000FF"/>
              </w:rPr>
              <w:t>П</w:t>
            </w:r>
            <w:r w:rsidRPr="00D76326">
              <w:rPr>
                <w:rStyle w:val="ab"/>
                <w:color w:val="000000"/>
              </w:rPr>
              <w:t>, м</w:t>
            </w:r>
            <w:r w:rsidRPr="00D76326">
              <w:rPr>
                <w:rStyle w:val="ab"/>
                <w:color w:val="000000"/>
                <w:vertAlign w:val="superscript"/>
              </w:rPr>
              <w:t>0,5</w:t>
            </w:r>
            <w:r w:rsidRPr="00D76326">
              <w:rPr>
                <w:rStyle w:val="ab"/>
                <w:color w:val="000000"/>
              </w:rPr>
              <w:t>/с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0,1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0,4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0,1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0,4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0,1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0,4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0,1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0,4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0,1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0,4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0,1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0,4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0,1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0,4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0,1</w:t>
            </w:r>
          </w:p>
        </w:tc>
        <w:tc>
          <w:tcPr>
            <w:tcW w:w="0" w:type="auto"/>
            <w:hideMark/>
          </w:tcPr>
          <w:p w:rsidR="00F76FDB" w:rsidRPr="00D76326" w:rsidRDefault="00F76FDB">
            <w:pPr>
              <w:jc w:val="center"/>
            </w:pPr>
            <w:r w:rsidRPr="00D76326">
              <w:t>0,4</w:t>
            </w:r>
          </w:p>
        </w:tc>
      </w:tr>
    </w:tbl>
    <w:p w:rsidR="00F9115B" w:rsidRDefault="00F9115B" w:rsidP="008C2F2F">
      <w:pPr>
        <w:jc w:val="right"/>
      </w:pPr>
    </w:p>
    <w:p w:rsidR="002C3D41" w:rsidRPr="00D76326" w:rsidRDefault="002C3D41" w:rsidP="002C3D41">
      <w:pPr>
        <w:pStyle w:val="aa"/>
        <w:spacing w:before="0" w:beforeAutospacing="0" w:after="0" w:afterAutospacing="0"/>
        <w:jc w:val="right"/>
      </w:pPr>
      <w:r w:rsidRPr="00D76326">
        <w:t>Таблица Д17</w:t>
      </w:r>
    </w:p>
    <w:tbl>
      <w:tblPr>
        <w:tblStyle w:val="a9"/>
        <w:tblW w:w="10620" w:type="dxa"/>
        <w:tblLook w:val="04A0" w:firstRow="1" w:lastRow="0" w:firstColumn="1" w:lastColumn="0" w:noHBand="0" w:noVBand="1"/>
      </w:tblPr>
      <w:tblGrid>
        <w:gridCol w:w="2772"/>
        <w:gridCol w:w="2402"/>
        <w:gridCol w:w="276"/>
        <w:gridCol w:w="2771"/>
        <w:gridCol w:w="2399"/>
      </w:tblGrid>
      <w:tr w:rsidR="002C3D41" w:rsidRPr="00D76326" w:rsidTr="002C3D41"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rPr>
                <w:rStyle w:val="a5"/>
              </w:rPr>
              <w:t xml:space="preserve">Параметр негерметичности </w:t>
            </w:r>
            <w:r w:rsidRPr="00D76326">
              <w:rPr>
                <w:rStyle w:val="ab"/>
                <w:color w:val="0000FF"/>
              </w:rPr>
              <w:t>δ</w:t>
            </w:r>
            <w:r w:rsidRPr="00D76326">
              <w:rPr>
                <w:rStyle w:val="a5"/>
              </w:rPr>
              <w:t>, не более, 1/м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rPr>
                <w:rStyle w:val="a5"/>
              </w:rPr>
              <w:t xml:space="preserve">Объем защищаемого помещения, </w:t>
            </w:r>
            <w:proofErr w:type="spellStart"/>
            <w:r w:rsidRPr="00D76326">
              <w:rPr>
                <w:rStyle w:val="ab"/>
                <w:color w:val="0000FF"/>
              </w:rPr>
              <w:t>Vр</w:t>
            </w:r>
            <w:proofErr w:type="spellEnd"/>
            <w:r w:rsidRPr="00D76326">
              <w:rPr>
                <w:rStyle w:val="a5"/>
              </w:rPr>
              <w:t>, м</w:t>
            </w:r>
            <w:r w:rsidRPr="00D76326">
              <w:rPr>
                <w:rStyle w:val="a5"/>
                <w:vertAlign w:val="superscript"/>
              </w:rPr>
              <w:t>3</w:t>
            </w:r>
          </w:p>
        </w:tc>
        <w:tc>
          <w:tcPr>
            <w:tcW w:w="0" w:type="auto"/>
            <w:vMerge w:val="restart"/>
            <w:hideMark/>
          </w:tcPr>
          <w:p w:rsidR="002C3D41" w:rsidRPr="00D76326" w:rsidRDefault="002C3D41">
            <w:pPr>
              <w:jc w:val="center"/>
            </w:pPr>
            <w:r w:rsidRPr="00D76326">
              <w:t> 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rPr>
                <w:rStyle w:val="a5"/>
              </w:rPr>
              <w:t xml:space="preserve">Параметр негерметичности </w:t>
            </w:r>
            <w:r w:rsidRPr="00D76326">
              <w:rPr>
                <w:rStyle w:val="ab"/>
                <w:color w:val="0000FF"/>
              </w:rPr>
              <w:t>δ</w:t>
            </w:r>
            <w:r w:rsidRPr="00D76326">
              <w:rPr>
                <w:rStyle w:val="a5"/>
              </w:rPr>
              <w:t>, не более, 1/м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rPr>
                <w:rStyle w:val="a5"/>
              </w:rPr>
              <w:t xml:space="preserve">Объем защищаемого помещения, </w:t>
            </w:r>
            <w:proofErr w:type="spellStart"/>
            <w:r w:rsidRPr="00D76326">
              <w:rPr>
                <w:rStyle w:val="ab"/>
                <w:color w:val="0000FF"/>
              </w:rPr>
              <w:t>Vр</w:t>
            </w:r>
            <w:proofErr w:type="spellEnd"/>
            <w:r w:rsidRPr="00D76326">
              <w:t>, м</w:t>
            </w:r>
            <w:r w:rsidRPr="00D76326">
              <w:rPr>
                <w:vertAlign w:val="superscript"/>
              </w:rPr>
              <w:t>3</w:t>
            </w:r>
          </w:p>
        </w:tc>
      </w:tr>
      <w:tr w:rsidR="002C3D41" w:rsidRPr="00D76326" w:rsidTr="002C3D41"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0,044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до 10</w:t>
            </w:r>
          </w:p>
        </w:tc>
        <w:tc>
          <w:tcPr>
            <w:tcW w:w="0" w:type="auto"/>
            <w:vMerge/>
            <w:hideMark/>
          </w:tcPr>
          <w:p w:rsidR="002C3D41" w:rsidRPr="00D76326" w:rsidRDefault="002C3D41"/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0,008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от 400 до 500</w:t>
            </w:r>
          </w:p>
        </w:tc>
      </w:tr>
      <w:tr w:rsidR="002C3D41" w:rsidRPr="00D76326" w:rsidTr="002C3D41"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0,033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от 10 до 20</w:t>
            </w:r>
          </w:p>
        </w:tc>
        <w:tc>
          <w:tcPr>
            <w:tcW w:w="0" w:type="auto"/>
            <w:vMerge/>
            <w:hideMark/>
          </w:tcPr>
          <w:p w:rsidR="002C3D41" w:rsidRPr="00D76326" w:rsidRDefault="002C3D41"/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0,007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от 500 до 750</w:t>
            </w:r>
          </w:p>
        </w:tc>
      </w:tr>
      <w:tr w:rsidR="002C3D41" w:rsidRPr="00D76326" w:rsidTr="002C3D41"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0,028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от 20 до 30</w:t>
            </w:r>
          </w:p>
        </w:tc>
        <w:tc>
          <w:tcPr>
            <w:tcW w:w="0" w:type="auto"/>
            <w:vMerge/>
            <w:hideMark/>
          </w:tcPr>
          <w:p w:rsidR="002C3D41" w:rsidRPr="00D76326" w:rsidRDefault="002C3D41"/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0,006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от 750 до 1000</w:t>
            </w:r>
          </w:p>
        </w:tc>
      </w:tr>
      <w:tr w:rsidR="002C3D41" w:rsidRPr="00D76326" w:rsidTr="002C3D41"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0,022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от 30 до 50</w:t>
            </w:r>
          </w:p>
        </w:tc>
        <w:tc>
          <w:tcPr>
            <w:tcW w:w="0" w:type="auto"/>
            <w:vMerge/>
            <w:hideMark/>
          </w:tcPr>
          <w:p w:rsidR="002C3D41" w:rsidRPr="00D76326" w:rsidRDefault="002C3D41"/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0,005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от 1000 до 1500</w:t>
            </w:r>
          </w:p>
        </w:tc>
      </w:tr>
      <w:tr w:rsidR="002C3D41" w:rsidRPr="00D76326" w:rsidTr="002C3D41"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0,018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от 50 до 75</w:t>
            </w:r>
          </w:p>
        </w:tc>
        <w:tc>
          <w:tcPr>
            <w:tcW w:w="0" w:type="auto"/>
            <w:vMerge/>
            <w:hideMark/>
          </w:tcPr>
          <w:p w:rsidR="002C3D41" w:rsidRPr="00D76326" w:rsidRDefault="002C3D41"/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0,0045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от 1500 до 2000</w:t>
            </w:r>
          </w:p>
        </w:tc>
      </w:tr>
      <w:tr w:rsidR="002C3D41" w:rsidRPr="00D76326" w:rsidTr="002C3D41"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0,016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от 75 до 100</w:t>
            </w:r>
          </w:p>
        </w:tc>
        <w:tc>
          <w:tcPr>
            <w:tcW w:w="0" w:type="auto"/>
            <w:vMerge/>
            <w:hideMark/>
          </w:tcPr>
          <w:p w:rsidR="002C3D41" w:rsidRPr="00D76326" w:rsidRDefault="002C3D41"/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0,0040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от 2000 до 2500</w:t>
            </w:r>
          </w:p>
        </w:tc>
      </w:tr>
      <w:tr w:rsidR="002C3D41" w:rsidRPr="00D76326" w:rsidTr="002C3D41"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0,014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от 100 до 150</w:t>
            </w:r>
          </w:p>
        </w:tc>
        <w:tc>
          <w:tcPr>
            <w:tcW w:w="0" w:type="auto"/>
            <w:vMerge/>
            <w:hideMark/>
          </w:tcPr>
          <w:p w:rsidR="002C3D41" w:rsidRPr="00D76326" w:rsidRDefault="002C3D41"/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0,0037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от 2500 до 3000</w:t>
            </w:r>
          </w:p>
        </w:tc>
      </w:tr>
      <w:tr w:rsidR="002C3D41" w:rsidRPr="00D76326" w:rsidTr="002C3D41"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0,012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от 150 до 200</w:t>
            </w:r>
          </w:p>
        </w:tc>
        <w:tc>
          <w:tcPr>
            <w:tcW w:w="0" w:type="auto"/>
            <w:vMerge/>
            <w:hideMark/>
          </w:tcPr>
          <w:p w:rsidR="002C3D41" w:rsidRPr="00D76326" w:rsidRDefault="002C3D41"/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0,0033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от 3000 до 4000</w:t>
            </w:r>
          </w:p>
        </w:tc>
      </w:tr>
      <w:tr w:rsidR="002C3D41" w:rsidRPr="00D76326" w:rsidTr="002C3D41"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0,011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от 200 до 250</w:t>
            </w:r>
          </w:p>
        </w:tc>
        <w:tc>
          <w:tcPr>
            <w:tcW w:w="0" w:type="auto"/>
            <w:vMerge/>
            <w:hideMark/>
          </w:tcPr>
          <w:p w:rsidR="002C3D41" w:rsidRPr="00D76326" w:rsidRDefault="002C3D41"/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0,0030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от 4000 до 5000</w:t>
            </w:r>
          </w:p>
        </w:tc>
      </w:tr>
      <w:tr w:rsidR="002C3D41" w:rsidRPr="00D76326" w:rsidTr="002C3D41"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0,010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от 250 до 300</w:t>
            </w:r>
          </w:p>
        </w:tc>
        <w:tc>
          <w:tcPr>
            <w:tcW w:w="0" w:type="auto"/>
            <w:vMerge/>
            <w:hideMark/>
          </w:tcPr>
          <w:p w:rsidR="002C3D41" w:rsidRPr="00D76326" w:rsidRDefault="002C3D41"/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0,0025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от 5000 до 7500</w:t>
            </w:r>
          </w:p>
        </w:tc>
      </w:tr>
      <w:tr w:rsidR="002C3D41" w:rsidRPr="00D76326" w:rsidTr="002C3D41"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0,009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от 300 до 400</w:t>
            </w:r>
          </w:p>
        </w:tc>
        <w:tc>
          <w:tcPr>
            <w:tcW w:w="0" w:type="auto"/>
            <w:vMerge/>
            <w:hideMark/>
          </w:tcPr>
          <w:p w:rsidR="002C3D41" w:rsidRPr="00D76326" w:rsidRDefault="002C3D41"/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0,0022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от 7500 до 10000</w:t>
            </w:r>
          </w:p>
        </w:tc>
      </w:tr>
      <w:tr w:rsidR="002C3D41" w:rsidRPr="00D76326" w:rsidTr="004A44C6">
        <w:tc>
          <w:tcPr>
            <w:tcW w:w="0" w:type="auto"/>
          </w:tcPr>
          <w:p w:rsidR="002C3D41" w:rsidRPr="00D76326" w:rsidRDefault="002C3D41">
            <w:pPr>
              <w:jc w:val="center"/>
            </w:pPr>
            <w:bookmarkStart w:id="3" w:name="_GoBack"/>
            <w:bookmarkEnd w:id="3"/>
          </w:p>
        </w:tc>
        <w:tc>
          <w:tcPr>
            <w:tcW w:w="0" w:type="auto"/>
          </w:tcPr>
          <w:p w:rsidR="002C3D41" w:rsidRPr="00D76326" w:rsidRDefault="002C3D41">
            <w:pPr>
              <w:jc w:val="center"/>
            </w:pPr>
          </w:p>
        </w:tc>
        <w:tc>
          <w:tcPr>
            <w:tcW w:w="0" w:type="auto"/>
            <w:vMerge/>
            <w:hideMark/>
          </w:tcPr>
          <w:p w:rsidR="002C3D41" w:rsidRPr="00D76326" w:rsidRDefault="002C3D41"/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0,001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свыше 10 000</w:t>
            </w:r>
          </w:p>
        </w:tc>
      </w:tr>
    </w:tbl>
    <w:p w:rsidR="002C3D41" w:rsidRPr="00D76326" w:rsidRDefault="002C3D41" w:rsidP="008C2F2F">
      <w:pPr>
        <w:jc w:val="right"/>
      </w:pPr>
    </w:p>
    <w:p w:rsidR="002C3D41" w:rsidRPr="00D76326" w:rsidRDefault="002C3D41" w:rsidP="002C3D41">
      <w:pPr>
        <w:pStyle w:val="aa"/>
        <w:spacing w:before="0" w:beforeAutospacing="0" w:after="0" w:afterAutospacing="0"/>
        <w:jc w:val="right"/>
      </w:pPr>
      <w:r w:rsidRPr="00D76326">
        <w:t xml:space="preserve">Таблица </w:t>
      </w:r>
      <w:r w:rsidR="004A44C6">
        <w:t>4</w:t>
      </w:r>
      <w:r w:rsidRPr="00D76326">
        <w:t>.3</w:t>
      </w:r>
    </w:p>
    <w:tbl>
      <w:tblPr>
        <w:tblStyle w:val="a9"/>
        <w:tblW w:w="10620" w:type="dxa"/>
        <w:tblLook w:val="04A0" w:firstRow="1" w:lastRow="0" w:firstColumn="1" w:lastColumn="0" w:noHBand="0" w:noVBand="1"/>
      </w:tblPr>
      <w:tblGrid>
        <w:gridCol w:w="2105"/>
        <w:gridCol w:w="677"/>
        <w:gridCol w:w="959"/>
        <w:gridCol w:w="1050"/>
        <w:gridCol w:w="1050"/>
        <w:gridCol w:w="1532"/>
        <w:gridCol w:w="1050"/>
        <w:gridCol w:w="1050"/>
        <w:gridCol w:w="1147"/>
      </w:tblGrid>
      <w:tr w:rsidR="002C3D41" w:rsidRPr="00D76326" w:rsidTr="002C3D41">
        <w:tc>
          <w:tcPr>
            <w:tcW w:w="0" w:type="auto"/>
            <w:vMerge w:val="restart"/>
            <w:hideMark/>
          </w:tcPr>
          <w:p w:rsidR="002C3D41" w:rsidRPr="00D76326" w:rsidRDefault="002C3D41">
            <w:pPr>
              <w:jc w:val="center"/>
            </w:pPr>
            <w:r w:rsidRPr="00D76326">
              <w:rPr>
                <w:rStyle w:val="a5"/>
              </w:rPr>
              <w:t>Наименование горючего материала</w:t>
            </w:r>
          </w:p>
        </w:tc>
        <w:tc>
          <w:tcPr>
            <w:tcW w:w="0" w:type="auto"/>
            <w:gridSpan w:val="8"/>
            <w:hideMark/>
          </w:tcPr>
          <w:p w:rsidR="002C3D41" w:rsidRPr="00D76326" w:rsidRDefault="002C3D41">
            <w:pPr>
              <w:jc w:val="center"/>
            </w:pPr>
            <w:r w:rsidRPr="00D76326">
              <w:rPr>
                <w:rStyle w:val="a5"/>
              </w:rPr>
              <w:t xml:space="preserve">Нормативная объемная огнетушащая концентрация, % (об.) </w:t>
            </w:r>
            <w:r w:rsidRPr="00D76326">
              <w:rPr>
                <w:color w:val="0000FF"/>
              </w:rPr>
              <w:t>С</w:t>
            </w:r>
            <w:r w:rsidRPr="00D76326">
              <w:rPr>
                <w:color w:val="0000FF"/>
                <w:vertAlign w:val="subscript"/>
              </w:rPr>
              <w:t>Н</w:t>
            </w:r>
            <w:r w:rsidRPr="00D76326">
              <w:br/>
            </w:r>
            <w:r w:rsidRPr="00D76326">
              <w:rPr>
                <w:rStyle w:val="a5"/>
                <w:color w:val="993366"/>
              </w:rPr>
              <w:t>для тушения пожара класса А2 следует принимать равной нормативной объемной огнетушащей концентрации для тушения Н-гептана</w:t>
            </w:r>
          </w:p>
        </w:tc>
      </w:tr>
      <w:tr w:rsidR="002C3D41" w:rsidRPr="00D76326" w:rsidTr="002C3D41">
        <w:tc>
          <w:tcPr>
            <w:tcW w:w="0" w:type="auto"/>
            <w:vMerge/>
            <w:hideMark/>
          </w:tcPr>
          <w:p w:rsidR="002C3D41" w:rsidRPr="00D76326" w:rsidRDefault="002C3D41"/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СО</w:t>
            </w:r>
            <w:r w:rsidRPr="00D76326">
              <w:rPr>
                <w:vertAlign w:val="subscript"/>
              </w:rPr>
              <w:t>2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SF</w:t>
            </w:r>
            <w:r w:rsidRPr="00D76326">
              <w:rPr>
                <w:vertAlign w:val="subscript"/>
              </w:rPr>
              <w:t>6</w:t>
            </w:r>
            <w:r w:rsidRPr="00D76326">
              <w:rPr>
                <w:vertAlign w:val="subscript"/>
              </w:rPr>
              <w:br/>
            </w:r>
            <w:proofErr w:type="spellStart"/>
            <w:r w:rsidRPr="00D76326">
              <w:t>Элегаз</w:t>
            </w:r>
            <w:proofErr w:type="spellEnd"/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CF</w:t>
            </w:r>
            <w:r w:rsidRPr="00D76326">
              <w:rPr>
                <w:vertAlign w:val="subscript"/>
              </w:rPr>
              <w:t>3</w:t>
            </w:r>
            <w:r w:rsidRPr="00D76326">
              <w:t>Н</w:t>
            </w:r>
            <w:r w:rsidRPr="00D76326">
              <w:br/>
              <w:t>Хладон</w:t>
            </w:r>
            <w:r w:rsidRPr="00D76326">
              <w:br/>
              <w:t>23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C</w:t>
            </w:r>
            <w:r w:rsidRPr="00D76326">
              <w:rPr>
                <w:vertAlign w:val="subscript"/>
              </w:rPr>
              <w:t>2</w:t>
            </w:r>
            <w:r w:rsidRPr="00D76326">
              <w:t>F</w:t>
            </w:r>
            <w:r w:rsidRPr="00D76326">
              <w:rPr>
                <w:vertAlign w:val="subscript"/>
              </w:rPr>
              <w:t>5</w:t>
            </w:r>
            <w:r w:rsidRPr="00D76326">
              <w:t>Н</w:t>
            </w:r>
            <w:r w:rsidRPr="00D76326">
              <w:br/>
              <w:t>Хладон</w:t>
            </w:r>
            <w:r w:rsidRPr="00D76326">
              <w:br/>
              <w:t>125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pStyle w:val="aa"/>
              <w:jc w:val="center"/>
            </w:pPr>
            <w:r w:rsidRPr="00D76326">
              <w:t>C</w:t>
            </w:r>
            <w:r w:rsidRPr="00D76326">
              <w:rPr>
                <w:vertAlign w:val="subscript"/>
              </w:rPr>
              <w:t>3</w:t>
            </w:r>
            <w:r w:rsidRPr="00D76326">
              <w:t>F</w:t>
            </w:r>
            <w:r w:rsidRPr="00D76326">
              <w:rPr>
                <w:vertAlign w:val="subscript"/>
              </w:rPr>
              <w:t>8</w:t>
            </w:r>
            <w:r w:rsidRPr="00D76326">
              <w:t>Хладон</w:t>
            </w:r>
            <w:r w:rsidRPr="00D76326">
              <w:br/>
              <w:t>218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C</w:t>
            </w:r>
            <w:r w:rsidRPr="00D76326">
              <w:rPr>
                <w:vertAlign w:val="subscript"/>
              </w:rPr>
              <w:t>3</w:t>
            </w:r>
            <w:r w:rsidRPr="00D76326">
              <w:t>F</w:t>
            </w:r>
            <w:r w:rsidRPr="00D76326">
              <w:rPr>
                <w:vertAlign w:val="subscript"/>
              </w:rPr>
              <w:t>7</w:t>
            </w:r>
            <w:r w:rsidRPr="00D76326">
              <w:t>Н</w:t>
            </w:r>
            <w:r w:rsidRPr="00D76326">
              <w:br/>
              <w:t>Хладон</w:t>
            </w:r>
            <w:r w:rsidRPr="00D76326">
              <w:br/>
              <w:t>227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C</w:t>
            </w:r>
            <w:r w:rsidRPr="00D76326">
              <w:rPr>
                <w:vertAlign w:val="subscript"/>
              </w:rPr>
              <w:t>4</w:t>
            </w:r>
            <w:r w:rsidRPr="00D76326">
              <w:t>F</w:t>
            </w:r>
            <w:r w:rsidRPr="00D76326">
              <w:rPr>
                <w:vertAlign w:val="subscript"/>
              </w:rPr>
              <w:t>8</w:t>
            </w:r>
            <w:r w:rsidRPr="00D76326">
              <w:t>Ц</w:t>
            </w:r>
            <w:r w:rsidRPr="00D76326">
              <w:br/>
              <w:t>Хладон</w:t>
            </w:r>
            <w:r w:rsidRPr="00D76326">
              <w:br/>
              <w:t>318Ц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proofErr w:type="spellStart"/>
            <w:r w:rsidRPr="00D76326">
              <w:t>Инерген</w:t>
            </w:r>
            <w:proofErr w:type="spellEnd"/>
          </w:p>
        </w:tc>
      </w:tr>
      <w:tr w:rsidR="002C3D41" w:rsidRPr="00D76326" w:rsidTr="002C3D41">
        <w:tc>
          <w:tcPr>
            <w:tcW w:w="0" w:type="auto"/>
            <w:hideMark/>
          </w:tcPr>
          <w:p w:rsidR="002C3D41" w:rsidRPr="00D76326" w:rsidRDefault="002C3D41">
            <w:r w:rsidRPr="00D76326">
              <w:t>Н-гептан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rPr>
                <w:rStyle w:val="a5"/>
                <w:color w:val="993366"/>
              </w:rPr>
              <w:t>34,9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rPr>
                <w:rStyle w:val="a5"/>
                <w:color w:val="993366"/>
              </w:rPr>
              <w:t>10,0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rPr>
                <w:rStyle w:val="a5"/>
                <w:color w:val="993366"/>
              </w:rPr>
              <w:t>14,6 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rPr>
                <w:rStyle w:val="a5"/>
                <w:color w:val="993366"/>
              </w:rPr>
              <w:t>9,8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rPr>
                <w:rStyle w:val="a5"/>
                <w:color w:val="993366"/>
              </w:rPr>
              <w:t>7,2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rPr>
                <w:rStyle w:val="a5"/>
                <w:color w:val="993366"/>
              </w:rPr>
              <w:t>7,2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rPr>
                <w:rStyle w:val="a5"/>
                <w:color w:val="993366"/>
              </w:rPr>
              <w:t>7,8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rPr>
                <w:rStyle w:val="a5"/>
                <w:color w:val="993366"/>
              </w:rPr>
              <w:t>36,5</w:t>
            </w:r>
          </w:p>
        </w:tc>
      </w:tr>
      <w:tr w:rsidR="002C3D41" w:rsidRPr="00D76326" w:rsidTr="002C3D41">
        <w:tc>
          <w:tcPr>
            <w:tcW w:w="0" w:type="auto"/>
            <w:hideMark/>
          </w:tcPr>
          <w:p w:rsidR="002C3D41" w:rsidRPr="00D76326" w:rsidRDefault="002C3D41">
            <w:r w:rsidRPr="00D76326">
              <w:t>Плотность газа при</w:t>
            </w:r>
            <w:r w:rsidR="00AA05B6" w:rsidRPr="00D76326">
              <w:t xml:space="preserve"> </w:t>
            </w:r>
            <w:r w:rsidRPr="00D76326">
              <w:t>Р = 101,3 кПа и Т =20</w:t>
            </w:r>
            <w:r w:rsidR="00AA05B6" w:rsidRPr="00D76326">
              <w:rPr>
                <w:vertAlign w:val="superscript"/>
              </w:rPr>
              <w:t>0</w:t>
            </w:r>
            <w:r w:rsidRPr="00D76326">
              <w:t>С, кг/м</w:t>
            </w:r>
            <w:r w:rsidRPr="00D76326">
              <w:rPr>
                <w:vertAlign w:val="superscript"/>
              </w:rPr>
              <w:t>3</w:t>
            </w:r>
            <w:r w:rsidRPr="00D76326">
              <w:t xml:space="preserve">, </w:t>
            </w:r>
            <w:r w:rsidRPr="00D76326">
              <w:rPr>
                <w:rStyle w:val="a5"/>
                <w:color w:val="0000FF"/>
              </w:rPr>
              <w:t>ρ</w:t>
            </w:r>
            <w:r w:rsidRPr="00D76326">
              <w:rPr>
                <w:rStyle w:val="a5"/>
                <w:color w:val="0000FF"/>
                <w:vertAlign w:val="subscrip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2C3D41" w:rsidRPr="00D76326" w:rsidRDefault="002C3D41" w:rsidP="002C3D41">
            <w:pPr>
              <w:jc w:val="center"/>
            </w:pPr>
            <w:r w:rsidRPr="00D76326">
              <w:rPr>
                <w:rStyle w:val="a5"/>
                <w:color w:val="0000FF"/>
              </w:rPr>
              <w:t>1,88</w:t>
            </w:r>
          </w:p>
        </w:tc>
        <w:tc>
          <w:tcPr>
            <w:tcW w:w="0" w:type="auto"/>
            <w:vAlign w:val="center"/>
            <w:hideMark/>
          </w:tcPr>
          <w:p w:rsidR="002C3D41" w:rsidRPr="00D76326" w:rsidRDefault="002C3D41" w:rsidP="002C3D41">
            <w:pPr>
              <w:jc w:val="center"/>
            </w:pPr>
            <w:r w:rsidRPr="00D76326">
              <w:rPr>
                <w:rStyle w:val="a5"/>
                <w:color w:val="0000FF"/>
              </w:rPr>
              <w:t>6,474</w:t>
            </w:r>
          </w:p>
        </w:tc>
        <w:tc>
          <w:tcPr>
            <w:tcW w:w="0" w:type="auto"/>
            <w:vAlign w:val="center"/>
            <w:hideMark/>
          </w:tcPr>
          <w:p w:rsidR="002C3D41" w:rsidRPr="00D76326" w:rsidRDefault="002C3D41" w:rsidP="002C3D41">
            <w:pPr>
              <w:jc w:val="center"/>
            </w:pPr>
            <w:r w:rsidRPr="00D76326">
              <w:rPr>
                <w:rStyle w:val="a5"/>
                <w:color w:val="0000FF"/>
              </w:rPr>
              <w:t>2,93</w:t>
            </w:r>
          </w:p>
        </w:tc>
        <w:tc>
          <w:tcPr>
            <w:tcW w:w="0" w:type="auto"/>
            <w:vAlign w:val="center"/>
            <w:hideMark/>
          </w:tcPr>
          <w:p w:rsidR="002C3D41" w:rsidRPr="00D76326" w:rsidRDefault="002C3D41" w:rsidP="002C3D41">
            <w:pPr>
              <w:jc w:val="center"/>
            </w:pPr>
            <w:r w:rsidRPr="00D76326">
              <w:rPr>
                <w:rStyle w:val="a5"/>
                <w:color w:val="0000FF"/>
              </w:rPr>
              <w:t>5,208</w:t>
            </w:r>
          </w:p>
        </w:tc>
        <w:tc>
          <w:tcPr>
            <w:tcW w:w="0" w:type="auto"/>
            <w:vAlign w:val="center"/>
            <w:hideMark/>
          </w:tcPr>
          <w:p w:rsidR="002C3D41" w:rsidRPr="00D76326" w:rsidRDefault="002C3D41" w:rsidP="002C3D41">
            <w:pPr>
              <w:jc w:val="center"/>
            </w:pPr>
            <w:r w:rsidRPr="00D76326">
              <w:rPr>
                <w:rStyle w:val="a5"/>
                <w:color w:val="0000FF"/>
              </w:rPr>
              <w:t>7,85</w:t>
            </w:r>
          </w:p>
        </w:tc>
        <w:tc>
          <w:tcPr>
            <w:tcW w:w="0" w:type="auto"/>
            <w:vAlign w:val="center"/>
            <w:hideMark/>
          </w:tcPr>
          <w:p w:rsidR="002C3D41" w:rsidRPr="00D76326" w:rsidRDefault="002C3D41" w:rsidP="002C3D41">
            <w:pPr>
              <w:jc w:val="center"/>
            </w:pPr>
            <w:r w:rsidRPr="00D76326">
              <w:rPr>
                <w:rStyle w:val="a5"/>
                <w:color w:val="0000FF"/>
              </w:rPr>
              <w:t>7,28</w:t>
            </w:r>
          </w:p>
        </w:tc>
        <w:tc>
          <w:tcPr>
            <w:tcW w:w="0" w:type="auto"/>
            <w:vAlign w:val="center"/>
            <w:hideMark/>
          </w:tcPr>
          <w:p w:rsidR="002C3D41" w:rsidRPr="00D76326" w:rsidRDefault="002C3D41" w:rsidP="002C3D41">
            <w:pPr>
              <w:jc w:val="center"/>
            </w:pPr>
            <w:r w:rsidRPr="00D76326">
              <w:rPr>
                <w:rStyle w:val="a5"/>
                <w:color w:val="0000FF"/>
              </w:rPr>
              <w:t>8,438</w:t>
            </w:r>
          </w:p>
        </w:tc>
        <w:tc>
          <w:tcPr>
            <w:tcW w:w="0" w:type="auto"/>
            <w:vAlign w:val="center"/>
            <w:hideMark/>
          </w:tcPr>
          <w:p w:rsidR="002C3D41" w:rsidRPr="00D76326" w:rsidRDefault="002C3D41" w:rsidP="002C3D41">
            <w:pPr>
              <w:jc w:val="center"/>
            </w:pPr>
            <w:r w:rsidRPr="00D76326">
              <w:rPr>
                <w:rStyle w:val="a5"/>
                <w:color w:val="0000FF"/>
              </w:rPr>
              <w:t>1,42</w:t>
            </w:r>
          </w:p>
        </w:tc>
      </w:tr>
    </w:tbl>
    <w:p w:rsidR="004A44C6" w:rsidRDefault="004A44C6" w:rsidP="00D76326">
      <w:pPr>
        <w:jc w:val="right"/>
        <w:rPr>
          <w:vanish/>
        </w:rPr>
      </w:pPr>
    </w:p>
    <w:p w:rsidR="002C3D41" w:rsidRPr="00D76326" w:rsidRDefault="00D76326" w:rsidP="00D76326">
      <w:pPr>
        <w:jc w:val="right"/>
        <w:rPr>
          <w:vanish/>
        </w:rPr>
      </w:pPr>
      <w:r w:rsidRPr="00D76326">
        <w:rPr>
          <w:vanish/>
        </w:rPr>
        <w:t xml:space="preserve">Продолжение таблицы </w:t>
      </w:r>
      <w:r w:rsidR="004A44C6">
        <w:rPr>
          <w:vanish/>
        </w:rPr>
        <w:t>4</w:t>
      </w:r>
      <w:r w:rsidRPr="00D76326">
        <w:rPr>
          <w:vanish/>
        </w:rPr>
        <w:t>.3</w:t>
      </w:r>
    </w:p>
    <w:tbl>
      <w:tblPr>
        <w:tblStyle w:val="a9"/>
        <w:tblW w:w="10759" w:type="dxa"/>
        <w:tblLook w:val="04A0" w:firstRow="1" w:lastRow="0" w:firstColumn="1" w:lastColumn="0" w:noHBand="0" w:noVBand="1"/>
      </w:tblPr>
      <w:tblGrid>
        <w:gridCol w:w="2733"/>
        <w:gridCol w:w="642"/>
        <w:gridCol w:w="643"/>
        <w:gridCol w:w="1514"/>
        <w:gridCol w:w="2417"/>
        <w:gridCol w:w="998"/>
        <w:gridCol w:w="704"/>
        <w:gridCol w:w="1102"/>
        <w:gridCol w:w="6"/>
      </w:tblGrid>
      <w:tr w:rsidR="002C3D41" w:rsidRPr="00D76326" w:rsidTr="008D20C2">
        <w:tc>
          <w:tcPr>
            <w:tcW w:w="0" w:type="auto"/>
            <w:vMerge w:val="restart"/>
            <w:hideMark/>
          </w:tcPr>
          <w:p w:rsidR="002C3D41" w:rsidRPr="00D76326" w:rsidRDefault="002C3D41">
            <w:pPr>
              <w:jc w:val="center"/>
            </w:pPr>
            <w:r w:rsidRPr="00D76326">
              <w:rPr>
                <w:rStyle w:val="a5"/>
              </w:rPr>
              <w:t>Наименование горючего</w:t>
            </w:r>
            <w:r w:rsidRPr="00D76326">
              <w:br/>
            </w:r>
            <w:r w:rsidRPr="00D76326">
              <w:rPr>
                <w:rStyle w:val="a5"/>
              </w:rPr>
              <w:t>материала</w:t>
            </w:r>
          </w:p>
        </w:tc>
        <w:tc>
          <w:tcPr>
            <w:tcW w:w="8072" w:type="dxa"/>
            <w:gridSpan w:val="8"/>
            <w:hideMark/>
          </w:tcPr>
          <w:p w:rsidR="002C3D41" w:rsidRPr="00D76326" w:rsidRDefault="002C3D41">
            <w:pPr>
              <w:jc w:val="center"/>
            </w:pPr>
            <w:r w:rsidRPr="00D76326">
              <w:rPr>
                <w:rStyle w:val="a5"/>
              </w:rPr>
              <w:t xml:space="preserve">Нормативная объемная огнетушащая концентрация, % (об.) </w:t>
            </w:r>
            <w:r w:rsidRPr="00D76326">
              <w:rPr>
                <w:color w:val="0000FF"/>
              </w:rPr>
              <w:t>С</w:t>
            </w:r>
            <w:r w:rsidRPr="00D76326">
              <w:rPr>
                <w:color w:val="0000FF"/>
                <w:vertAlign w:val="subscript"/>
              </w:rPr>
              <w:t>Н</w:t>
            </w:r>
            <w:r w:rsidRPr="00D76326">
              <w:rPr>
                <w:color w:val="FF0000"/>
              </w:rPr>
              <w:br/>
            </w:r>
            <w:r w:rsidRPr="00D76326">
              <w:rPr>
                <w:color w:val="993366"/>
              </w:rPr>
              <w:t xml:space="preserve">для тушения пожара класса </w:t>
            </w:r>
            <w:r w:rsidRPr="00D76326">
              <w:rPr>
                <w:rStyle w:val="a5"/>
                <w:color w:val="993366"/>
              </w:rPr>
              <w:t>А2</w:t>
            </w:r>
            <w:r w:rsidRPr="00D76326">
              <w:rPr>
                <w:color w:val="993366"/>
              </w:rPr>
              <w:t xml:space="preserve"> следует принимать равной нормативной объемной огнетушащей концентрации для тушения Н-гептана</w:t>
            </w:r>
          </w:p>
        </w:tc>
      </w:tr>
      <w:tr w:rsidR="008D20C2" w:rsidRPr="00D76326" w:rsidTr="008D20C2">
        <w:trPr>
          <w:gridAfter w:val="1"/>
          <w:wAfter w:w="6" w:type="dxa"/>
        </w:trPr>
        <w:tc>
          <w:tcPr>
            <w:tcW w:w="0" w:type="auto"/>
            <w:vMerge/>
            <w:hideMark/>
          </w:tcPr>
          <w:p w:rsidR="002C3D41" w:rsidRPr="00D76326" w:rsidRDefault="002C3D41"/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N</w:t>
            </w:r>
            <w:r w:rsidRPr="00D76326">
              <w:rPr>
                <w:vertAlign w:val="subscript"/>
              </w:rPr>
              <w:t>2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proofErr w:type="spellStart"/>
            <w:r w:rsidRPr="00D76326">
              <w:t>Ar</w:t>
            </w:r>
            <w:proofErr w:type="spellEnd"/>
          </w:p>
        </w:tc>
        <w:tc>
          <w:tcPr>
            <w:tcW w:w="1481" w:type="dxa"/>
            <w:hideMark/>
          </w:tcPr>
          <w:p w:rsidR="002C3D41" w:rsidRPr="00D76326" w:rsidRDefault="002C3D41">
            <w:pPr>
              <w:jc w:val="center"/>
            </w:pPr>
            <w:r w:rsidRPr="00D76326">
              <w:t>ТФМ</w:t>
            </w:r>
            <w:r w:rsidRPr="00D76326">
              <w:br/>
              <w:t>18И</w:t>
            </w:r>
          </w:p>
        </w:tc>
        <w:tc>
          <w:tcPr>
            <w:tcW w:w="2266" w:type="dxa"/>
            <w:hideMark/>
          </w:tcPr>
          <w:p w:rsidR="002C3D41" w:rsidRPr="00D76326" w:rsidRDefault="002C3D41">
            <w:pPr>
              <w:jc w:val="center"/>
            </w:pPr>
            <w:r w:rsidRPr="00D76326">
              <w:t>CF</w:t>
            </w:r>
            <w:r w:rsidRPr="00D76326">
              <w:rPr>
                <w:vertAlign w:val="subscript"/>
              </w:rPr>
              <w:t>3</w:t>
            </w:r>
            <w:r w:rsidRPr="00D76326">
              <w:t>CF</w:t>
            </w:r>
            <w:r w:rsidRPr="00D76326">
              <w:rPr>
                <w:vertAlign w:val="subscript"/>
              </w:rPr>
              <w:t>2</w:t>
            </w:r>
            <w:r w:rsidRPr="00D76326">
              <w:t>С(О)CF(CF</w:t>
            </w:r>
            <w:r w:rsidRPr="00D76326">
              <w:rPr>
                <w:vertAlign w:val="subscript"/>
              </w:rPr>
              <w:t>3</w:t>
            </w:r>
            <w:r w:rsidRPr="00D76326">
              <w:t>)</w:t>
            </w:r>
            <w:r w:rsidRPr="00D76326">
              <w:rPr>
                <w:vertAlign w:val="subscript"/>
              </w:rPr>
              <w:t xml:space="preserve">2 </w:t>
            </w:r>
            <w:r w:rsidRPr="00D76326">
              <w:br/>
              <w:t>(ФК-5-1-12)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C</w:t>
            </w:r>
            <w:r w:rsidRPr="00D76326">
              <w:rPr>
                <w:vertAlign w:val="subscript"/>
              </w:rPr>
              <w:t>3</w:t>
            </w:r>
            <w:r w:rsidRPr="00D76326">
              <w:t>F</w:t>
            </w:r>
            <w:r w:rsidRPr="00D76326">
              <w:rPr>
                <w:vertAlign w:val="subscript"/>
              </w:rPr>
              <w:t>7</w:t>
            </w:r>
            <w:r w:rsidRPr="00D76326">
              <w:t>J</w:t>
            </w:r>
            <w:r w:rsidRPr="00D76326">
              <w:br/>
              <w:t>Хладон</w:t>
            </w:r>
            <w:r w:rsidRPr="00D76326">
              <w:br/>
              <w:t>217J1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t>CF</w:t>
            </w:r>
            <w:r w:rsidRPr="00D76326">
              <w:rPr>
                <w:vertAlign w:val="subscript"/>
              </w:rPr>
              <w:t>3</w:t>
            </w:r>
            <w:r w:rsidRPr="00D76326">
              <w:t>J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proofErr w:type="spellStart"/>
            <w:r w:rsidRPr="00D76326">
              <w:t>Аргонит</w:t>
            </w:r>
            <w:proofErr w:type="spellEnd"/>
          </w:p>
        </w:tc>
      </w:tr>
      <w:tr w:rsidR="008D20C2" w:rsidRPr="00D76326" w:rsidTr="008D20C2">
        <w:trPr>
          <w:gridAfter w:val="1"/>
          <w:wAfter w:w="6" w:type="dxa"/>
        </w:trPr>
        <w:tc>
          <w:tcPr>
            <w:tcW w:w="0" w:type="auto"/>
            <w:hideMark/>
          </w:tcPr>
          <w:p w:rsidR="002C3D41" w:rsidRPr="00D76326" w:rsidRDefault="002C3D41">
            <w:r w:rsidRPr="00D76326">
              <w:t>Н-гептан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rPr>
                <w:rStyle w:val="a5"/>
                <w:color w:val="993366"/>
              </w:rPr>
              <w:t>34,6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rPr>
                <w:rStyle w:val="a5"/>
                <w:color w:val="993366"/>
              </w:rPr>
              <w:t>39,0</w:t>
            </w:r>
          </w:p>
        </w:tc>
        <w:tc>
          <w:tcPr>
            <w:tcW w:w="1481" w:type="dxa"/>
            <w:hideMark/>
          </w:tcPr>
          <w:p w:rsidR="002C3D41" w:rsidRPr="00D76326" w:rsidRDefault="002C3D41">
            <w:pPr>
              <w:jc w:val="center"/>
            </w:pPr>
            <w:r w:rsidRPr="00D76326">
              <w:rPr>
                <w:rStyle w:val="a5"/>
                <w:color w:val="993366"/>
              </w:rPr>
              <w:t>9,5</w:t>
            </w:r>
          </w:p>
        </w:tc>
        <w:tc>
          <w:tcPr>
            <w:tcW w:w="2266" w:type="dxa"/>
            <w:hideMark/>
          </w:tcPr>
          <w:p w:rsidR="002C3D41" w:rsidRPr="00D76326" w:rsidRDefault="002C3D41">
            <w:pPr>
              <w:jc w:val="center"/>
            </w:pPr>
            <w:r w:rsidRPr="00D76326">
              <w:rPr>
                <w:rStyle w:val="a5"/>
                <w:color w:val="993366"/>
              </w:rPr>
              <w:t>4,2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rPr>
                <w:rStyle w:val="a5"/>
                <w:color w:val="993366"/>
              </w:rPr>
              <w:t>2,5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rPr>
                <w:rStyle w:val="a5"/>
                <w:color w:val="993366"/>
              </w:rPr>
              <w:t>4,6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rPr>
                <w:rStyle w:val="a5"/>
                <w:color w:val="993366"/>
              </w:rPr>
              <w:t>36,8</w:t>
            </w:r>
          </w:p>
        </w:tc>
      </w:tr>
      <w:tr w:rsidR="008D20C2" w:rsidRPr="00D76326" w:rsidTr="008D20C2">
        <w:trPr>
          <w:gridAfter w:val="1"/>
          <w:wAfter w:w="6" w:type="dxa"/>
        </w:trPr>
        <w:tc>
          <w:tcPr>
            <w:tcW w:w="0" w:type="auto"/>
            <w:hideMark/>
          </w:tcPr>
          <w:p w:rsidR="002C3D41" w:rsidRPr="00D76326" w:rsidRDefault="002C3D41">
            <w:r w:rsidRPr="00D76326">
              <w:t>Плотность газа при</w:t>
            </w:r>
            <w:r w:rsidRPr="00D76326">
              <w:br/>
              <w:t>Р = 101,3 кПа и</w:t>
            </w:r>
            <w:r w:rsidR="00AA05B6" w:rsidRPr="00D76326">
              <w:t xml:space="preserve"> </w:t>
            </w:r>
            <w:r w:rsidRPr="00D76326">
              <w:t>Т = 20°С, кг/м</w:t>
            </w:r>
            <w:r w:rsidRPr="00D76326">
              <w:rPr>
                <w:vertAlign w:val="superscript"/>
              </w:rPr>
              <w:t>3</w:t>
            </w:r>
            <w:r w:rsidRPr="00D76326">
              <w:t xml:space="preserve">, </w:t>
            </w:r>
            <w:r w:rsidRPr="00D76326">
              <w:rPr>
                <w:rStyle w:val="a5"/>
                <w:color w:val="0000FF"/>
              </w:rPr>
              <w:t>ρ</w:t>
            </w:r>
            <w:r w:rsidRPr="00D76326">
              <w:rPr>
                <w:rStyle w:val="a5"/>
                <w:color w:val="0000FF"/>
                <w:vertAlign w:val="subscript"/>
              </w:rPr>
              <w:t>0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rPr>
                <w:rStyle w:val="a5"/>
                <w:color w:val="0000FF"/>
              </w:rPr>
              <w:t>1,17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rPr>
                <w:rStyle w:val="a5"/>
                <w:color w:val="0000FF"/>
              </w:rPr>
              <w:t>1,66</w:t>
            </w:r>
          </w:p>
        </w:tc>
        <w:tc>
          <w:tcPr>
            <w:tcW w:w="1481" w:type="dxa"/>
            <w:hideMark/>
          </w:tcPr>
          <w:p w:rsidR="002C3D41" w:rsidRPr="00D76326" w:rsidRDefault="002C3D41">
            <w:pPr>
              <w:jc w:val="center"/>
            </w:pPr>
            <w:r w:rsidRPr="00D76326">
              <w:rPr>
                <w:rStyle w:val="a5"/>
                <w:color w:val="0000FF"/>
              </w:rPr>
              <w:t>3,24</w:t>
            </w:r>
          </w:p>
        </w:tc>
        <w:tc>
          <w:tcPr>
            <w:tcW w:w="2266" w:type="dxa"/>
            <w:hideMark/>
          </w:tcPr>
          <w:p w:rsidR="002C3D41" w:rsidRPr="00D76326" w:rsidRDefault="002C3D41">
            <w:pPr>
              <w:jc w:val="center"/>
            </w:pPr>
            <w:r w:rsidRPr="00D76326">
              <w:rPr>
                <w:rStyle w:val="a5"/>
                <w:color w:val="0000FF"/>
              </w:rPr>
              <w:t>13,6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rPr>
                <w:rStyle w:val="a5"/>
                <w:color w:val="0000FF"/>
              </w:rPr>
              <w:t>12,3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rPr>
                <w:rStyle w:val="a5"/>
                <w:color w:val="0000FF"/>
              </w:rPr>
              <w:t> 8,16</w:t>
            </w:r>
          </w:p>
        </w:tc>
        <w:tc>
          <w:tcPr>
            <w:tcW w:w="0" w:type="auto"/>
            <w:hideMark/>
          </w:tcPr>
          <w:p w:rsidR="002C3D41" w:rsidRPr="00D76326" w:rsidRDefault="002C3D41">
            <w:pPr>
              <w:jc w:val="center"/>
            </w:pPr>
            <w:r w:rsidRPr="00D76326">
              <w:rPr>
                <w:rStyle w:val="a5"/>
                <w:color w:val="0000FF"/>
              </w:rPr>
              <w:t>1,4</w:t>
            </w:r>
          </w:p>
        </w:tc>
      </w:tr>
    </w:tbl>
    <w:p w:rsidR="004A44C6" w:rsidRDefault="004A44C6" w:rsidP="008C2F2F">
      <w:pPr>
        <w:jc w:val="right"/>
      </w:pPr>
    </w:p>
    <w:p w:rsidR="004A44C6" w:rsidRDefault="004A44C6">
      <w:r>
        <w:br w:type="page"/>
      </w:r>
    </w:p>
    <w:p w:rsidR="002C3D41" w:rsidRPr="00D76326" w:rsidRDefault="002C3D41" w:rsidP="008C2F2F">
      <w:pPr>
        <w:jc w:val="right"/>
      </w:pPr>
    </w:p>
    <w:p w:rsidR="00433D11" w:rsidRPr="00A658FC" w:rsidRDefault="00A658FC" w:rsidP="00A658FC">
      <w:pPr>
        <w:pStyle w:val="a6"/>
        <w:numPr>
          <w:ilvl w:val="0"/>
          <w:numId w:val="1"/>
        </w:numPr>
        <w:spacing w:line="240" w:lineRule="auto"/>
        <w:ind w:left="0" w:firstLine="709"/>
        <w:jc w:val="both"/>
        <w:rPr>
          <w:sz w:val="22"/>
        </w:rPr>
      </w:pPr>
      <w:bookmarkStart w:id="4" w:name="_Hlk504346306"/>
      <w:bookmarkStart w:id="5" w:name="_Toc3188126"/>
      <w:r w:rsidRPr="00A658FC">
        <w:rPr>
          <w:sz w:val="24"/>
        </w:rPr>
        <w:t>Расчет установок порошкового пожаротушения модульного типа</w:t>
      </w:r>
      <w:bookmarkEnd w:id="4"/>
      <w:bookmarkEnd w:id="5"/>
    </w:p>
    <w:p w:rsidR="00433D11" w:rsidRDefault="00E00780" w:rsidP="00E00780">
      <w:pPr>
        <w:pStyle w:val="a8"/>
        <w:jc w:val="right"/>
      </w:pPr>
      <w:r w:rsidRPr="00D76326">
        <w:t xml:space="preserve">Таблица </w:t>
      </w:r>
      <w:r w:rsidR="004A44C6">
        <w:t>5</w:t>
      </w:r>
      <w:r w:rsidRPr="00D76326">
        <w:t>.1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30"/>
        <w:gridCol w:w="4321"/>
        <w:gridCol w:w="3470"/>
      </w:tblGrid>
      <w:tr w:rsidR="008D20C2" w:rsidTr="008D20C2">
        <w:tc>
          <w:tcPr>
            <w:tcW w:w="2830" w:type="dxa"/>
            <w:hideMark/>
          </w:tcPr>
          <w:p w:rsidR="008D20C2" w:rsidRPr="008D20C2" w:rsidRDefault="00271E36">
            <w:pPr>
              <w:jc w:val="center"/>
            </w:pPr>
            <w:r>
              <w:t>Г</w:t>
            </w:r>
            <w:r w:rsidR="008D20C2">
              <w:t xml:space="preserve">орючий материал в помещении </w:t>
            </w:r>
            <w:r w:rsidR="008D20C2">
              <w:rPr>
                <w:rStyle w:val="ab"/>
                <w:color w:val="0000FF"/>
              </w:rPr>
              <w:t>Г</w:t>
            </w:r>
          </w:p>
        </w:tc>
        <w:tc>
          <w:tcPr>
            <w:tcW w:w="4321" w:type="dxa"/>
            <w:hideMark/>
          </w:tcPr>
          <w:p w:rsidR="008D20C2" w:rsidRDefault="008D20C2">
            <w:pPr>
              <w:jc w:val="center"/>
            </w:pPr>
            <w:r>
              <w:rPr>
                <w:rStyle w:val="a5"/>
              </w:rPr>
              <w:t>Горючее вещество</w:t>
            </w:r>
          </w:p>
        </w:tc>
        <w:tc>
          <w:tcPr>
            <w:tcW w:w="3470" w:type="dxa"/>
            <w:hideMark/>
          </w:tcPr>
          <w:p w:rsidR="008D20C2" w:rsidRDefault="008D20C2">
            <w:pPr>
              <w:jc w:val="center"/>
            </w:pPr>
            <w:r>
              <w:rPr>
                <w:rStyle w:val="a5"/>
              </w:rPr>
              <w:t>Порошки для тушения пожаров </w:t>
            </w:r>
            <w:proofErr w:type="spellStart"/>
            <w:r>
              <w:rPr>
                <w:rStyle w:val="ab"/>
                <w:b/>
                <w:bCs/>
                <w:color w:val="0000FF"/>
              </w:rPr>
              <w:t>Кпож</w:t>
            </w:r>
            <w:proofErr w:type="spellEnd"/>
            <w:r>
              <w:rPr>
                <w:rStyle w:val="a5"/>
              </w:rPr>
              <w:t xml:space="preserve"> А, В, С</w:t>
            </w:r>
          </w:p>
        </w:tc>
      </w:tr>
      <w:tr w:rsidR="008D20C2" w:rsidTr="008D20C2">
        <w:tc>
          <w:tcPr>
            <w:tcW w:w="2830" w:type="dxa"/>
            <w:hideMark/>
          </w:tcPr>
          <w:p w:rsidR="008D20C2" w:rsidRDefault="008D20C2">
            <w:pPr>
              <w:jc w:val="center"/>
            </w:pPr>
            <w:r>
              <w:rPr>
                <w:rStyle w:val="a5"/>
              </w:rPr>
              <w:t>1</w:t>
            </w:r>
          </w:p>
        </w:tc>
        <w:tc>
          <w:tcPr>
            <w:tcW w:w="4321" w:type="dxa"/>
            <w:hideMark/>
          </w:tcPr>
          <w:p w:rsidR="008D20C2" w:rsidRDefault="008D20C2">
            <w:pPr>
              <w:jc w:val="center"/>
            </w:pPr>
            <w:r>
              <w:t>Бензин АИ-92 (второго класса)</w:t>
            </w:r>
          </w:p>
        </w:tc>
        <w:tc>
          <w:tcPr>
            <w:tcW w:w="3470" w:type="dxa"/>
            <w:hideMark/>
          </w:tcPr>
          <w:p w:rsidR="008D20C2" w:rsidRDefault="008D20C2">
            <w:pPr>
              <w:jc w:val="center"/>
            </w:pPr>
            <w:r>
              <w:t>1,0</w:t>
            </w:r>
          </w:p>
        </w:tc>
      </w:tr>
      <w:tr w:rsidR="008D20C2" w:rsidTr="008D20C2">
        <w:tc>
          <w:tcPr>
            <w:tcW w:w="2830" w:type="dxa"/>
            <w:hideMark/>
          </w:tcPr>
          <w:p w:rsidR="008D20C2" w:rsidRDefault="008D20C2">
            <w:pPr>
              <w:jc w:val="center"/>
            </w:pPr>
            <w:r>
              <w:rPr>
                <w:rStyle w:val="a5"/>
              </w:rPr>
              <w:t>2</w:t>
            </w:r>
          </w:p>
        </w:tc>
        <w:tc>
          <w:tcPr>
            <w:tcW w:w="4321" w:type="dxa"/>
            <w:hideMark/>
          </w:tcPr>
          <w:p w:rsidR="008D20C2" w:rsidRDefault="008D20C2">
            <w:pPr>
              <w:jc w:val="center"/>
            </w:pPr>
            <w:r>
              <w:t>Дизельное топливо</w:t>
            </w:r>
          </w:p>
        </w:tc>
        <w:tc>
          <w:tcPr>
            <w:tcW w:w="3470" w:type="dxa"/>
            <w:hideMark/>
          </w:tcPr>
          <w:p w:rsidR="008D20C2" w:rsidRDefault="008D20C2">
            <w:pPr>
              <w:jc w:val="center"/>
            </w:pPr>
            <w:r>
              <w:t>0,9</w:t>
            </w:r>
          </w:p>
        </w:tc>
      </w:tr>
      <w:tr w:rsidR="008D20C2" w:rsidTr="008D20C2">
        <w:tc>
          <w:tcPr>
            <w:tcW w:w="2830" w:type="dxa"/>
            <w:hideMark/>
          </w:tcPr>
          <w:p w:rsidR="008D20C2" w:rsidRDefault="008D20C2">
            <w:pPr>
              <w:jc w:val="center"/>
            </w:pPr>
            <w:r>
              <w:rPr>
                <w:rStyle w:val="a5"/>
              </w:rPr>
              <w:t>3</w:t>
            </w:r>
          </w:p>
        </w:tc>
        <w:tc>
          <w:tcPr>
            <w:tcW w:w="4321" w:type="dxa"/>
            <w:hideMark/>
          </w:tcPr>
          <w:p w:rsidR="008D20C2" w:rsidRDefault="008D20C2">
            <w:pPr>
              <w:jc w:val="center"/>
            </w:pPr>
            <w:r>
              <w:t>Трансформаторное масло</w:t>
            </w:r>
          </w:p>
        </w:tc>
        <w:tc>
          <w:tcPr>
            <w:tcW w:w="3470" w:type="dxa"/>
            <w:hideMark/>
          </w:tcPr>
          <w:p w:rsidR="008D20C2" w:rsidRDefault="008D20C2">
            <w:pPr>
              <w:jc w:val="center"/>
            </w:pPr>
            <w:r>
              <w:t>0,8</w:t>
            </w:r>
          </w:p>
        </w:tc>
      </w:tr>
      <w:tr w:rsidR="008D20C2" w:rsidTr="008D20C2">
        <w:tc>
          <w:tcPr>
            <w:tcW w:w="2830" w:type="dxa"/>
            <w:hideMark/>
          </w:tcPr>
          <w:p w:rsidR="008D20C2" w:rsidRDefault="008D20C2">
            <w:pPr>
              <w:jc w:val="center"/>
            </w:pPr>
            <w:r>
              <w:rPr>
                <w:rStyle w:val="a5"/>
              </w:rPr>
              <w:t>4</w:t>
            </w:r>
          </w:p>
        </w:tc>
        <w:tc>
          <w:tcPr>
            <w:tcW w:w="4321" w:type="dxa"/>
            <w:hideMark/>
          </w:tcPr>
          <w:p w:rsidR="008D20C2" w:rsidRDefault="008D20C2">
            <w:pPr>
              <w:jc w:val="center"/>
            </w:pPr>
            <w:r>
              <w:t>Бензол</w:t>
            </w:r>
          </w:p>
        </w:tc>
        <w:tc>
          <w:tcPr>
            <w:tcW w:w="3470" w:type="dxa"/>
            <w:hideMark/>
          </w:tcPr>
          <w:p w:rsidR="008D20C2" w:rsidRDefault="008D20C2">
            <w:pPr>
              <w:jc w:val="center"/>
            </w:pPr>
            <w:r>
              <w:t>1,1</w:t>
            </w:r>
          </w:p>
        </w:tc>
      </w:tr>
      <w:tr w:rsidR="008D20C2" w:rsidTr="008D20C2">
        <w:tc>
          <w:tcPr>
            <w:tcW w:w="2830" w:type="dxa"/>
            <w:hideMark/>
          </w:tcPr>
          <w:p w:rsidR="008D20C2" w:rsidRDefault="008D20C2">
            <w:pPr>
              <w:jc w:val="center"/>
            </w:pPr>
            <w:r>
              <w:rPr>
                <w:rStyle w:val="a5"/>
              </w:rPr>
              <w:t>5</w:t>
            </w:r>
          </w:p>
        </w:tc>
        <w:tc>
          <w:tcPr>
            <w:tcW w:w="4321" w:type="dxa"/>
            <w:hideMark/>
          </w:tcPr>
          <w:p w:rsidR="008D20C2" w:rsidRDefault="008D20C2">
            <w:pPr>
              <w:jc w:val="center"/>
            </w:pPr>
            <w:proofErr w:type="spellStart"/>
            <w:r>
              <w:t>Изопропанол</w:t>
            </w:r>
            <w:proofErr w:type="spellEnd"/>
          </w:p>
        </w:tc>
        <w:tc>
          <w:tcPr>
            <w:tcW w:w="3470" w:type="dxa"/>
            <w:hideMark/>
          </w:tcPr>
          <w:p w:rsidR="008D20C2" w:rsidRDefault="008D20C2">
            <w:pPr>
              <w:jc w:val="center"/>
            </w:pPr>
            <w:r>
              <w:t>1,2</w:t>
            </w:r>
          </w:p>
        </w:tc>
      </w:tr>
      <w:tr w:rsidR="008D20C2" w:rsidTr="008D20C2">
        <w:tc>
          <w:tcPr>
            <w:tcW w:w="2830" w:type="dxa"/>
            <w:hideMark/>
          </w:tcPr>
          <w:p w:rsidR="008D20C2" w:rsidRDefault="008D20C2">
            <w:pPr>
              <w:jc w:val="center"/>
            </w:pPr>
            <w:r>
              <w:rPr>
                <w:rStyle w:val="a5"/>
              </w:rPr>
              <w:t>6</w:t>
            </w:r>
          </w:p>
        </w:tc>
        <w:tc>
          <w:tcPr>
            <w:tcW w:w="4321" w:type="dxa"/>
            <w:hideMark/>
          </w:tcPr>
          <w:p w:rsidR="008D20C2" w:rsidRDefault="008D20C2">
            <w:pPr>
              <w:jc w:val="center"/>
            </w:pPr>
            <w:r>
              <w:t>Древесина</w:t>
            </w:r>
          </w:p>
        </w:tc>
        <w:tc>
          <w:tcPr>
            <w:tcW w:w="3470" w:type="dxa"/>
            <w:hideMark/>
          </w:tcPr>
          <w:p w:rsidR="008D20C2" w:rsidRDefault="008D20C2">
            <w:pPr>
              <w:jc w:val="center"/>
            </w:pPr>
            <w:r>
              <w:t>2,0</w:t>
            </w:r>
          </w:p>
        </w:tc>
      </w:tr>
      <w:tr w:rsidR="008D20C2" w:rsidTr="008D20C2">
        <w:tc>
          <w:tcPr>
            <w:tcW w:w="2830" w:type="dxa"/>
            <w:hideMark/>
          </w:tcPr>
          <w:p w:rsidR="008D20C2" w:rsidRDefault="008D20C2">
            <w:pPr>
              <w:jc w:val="center"/>
            </w:pPr>
            <w:r>
              <w:rPr>
                <w:rStyle w:val="a5"/>
              </w:rPr>
              <w:t>7</w:t>
            </w:r>
          </w:p>
        </w:tc>
        <w:tc>
          <w:tcPr>
            <w:tcW w:w="4321" w:type="dxa"/>
            <w:hideMark/>
          </w:tcPr>
          <w:p w:rsidR="008D20C2" w:rsidRDefault="008D20C2">
            <w:pPr>
              <w:jc w:val="center"/>
            </w:pPr>
            <w:r>
              <w:t>Резина</w:t>
            </w:r>
          </w:p>
        </w:tc>
        <w:tc>
          <w:tcPr>
            <w:tcW w:w="3470" w:type="dxa"/>
            <w:hideMark/>
          </w:tcPr>
          <w:p w:rsidR="008D20C2" w:rsidRDefault="008D20C2">
            <w:pPr>
              <w:jc w:val="center"/>
            </w:pPr>
            <w:r>
              <w:t>1,5</w:t>
            </w:r>
          </w:p>
        </w:tc>
      </w:tr>
    </w:tbl>
    <w:p w:rsidR="004A44C6" w:rsidRDefault="004A44C6" w:rsidP="00E00780">
      <w:pPr>
        <w:jc w:val="right"/>
      </w:pPr>
    </w:p>
    <w:p w:rsidR="00F4518C" w:rsidRPr="00D76326" w:rsidRDefault="007D705E" w:rsidP="00E00780">
      <w:pPr>
        <w:jc w:val="right"/>
      </w:pPr>
      <w:r>
        <w:t>Т</w:t>
      </w:r>
      <w:r w:rsidR="00E00780" w:rsidRPr="00D76326">
        <w:t>аблиц</w:t>
      </w:r>
      <w:r>
        <w:t>а</w:t>
      </w:r>
      <w:r w:rsidR="00E00780" w:rsidRPr="00D76326">
        <w:t xml:space="preserve"> </w:t>
      </w:r>
      <w:r w:rsidR="004A44C6">
        <w:t>5</w:t>
      </w:r>
      <w:r w:rsidR="00E00780" w:rsidRPr="00D76326">
        <w:t>.</w:t>
      </w:r>
      <w:r w:rsidR="006A3C6D">
        <w:t>2</w:t>
      </w:r>
    </w:p>
    <w:tbl>
      <w:tblPr>
        <w:tblStyle w:val="a9"/>
        <w:tblW w:w="10620" w:type="dxa"/>
        <w:tblLook w:val="04A0" w:firstRow="1" w:lastRow="0" w:firstColumn="1" w:lastColumn="0" w:noHBand="0" w:noVBand="1"/>
      </w:tblPr>
      <w:tblGrid>
        <w:gridCol w:w="5590"/>
        <w:gridCol w:w="5030"/>
      </w:tblGrid>
      <w:tr w:rsidR="007D705E" w:rsidTr="00271E36">
        <w:tc>
          <w:tcPr>
            <w:tcW w:w="0" w:type="auto"/>
            <w:gridSpan w:val="2"/>
            <w:hideMark/>
          </w:tcPr>
          <w:p w:rsidR="007D705E" w:rsidRDefault="007D705E">
            <w:pPr>
              <w:jc w:val="center"/>
            </w:pPr>
            <w:r w:rsidRPr="00FA4E77">
              <w:rPr>
                <w:rStyle w:val="a5"/>
                <w:color w:val="FF6600"/>
              </w:rPr>
              <w:t xml:space="preserve">Модули </w:t>
            </w:r>
            <w:r w:rsidRPr="00FA4E77">
              <w:rPr>
                <w:rStyle w:val="a5"/>
                <w:i/>
                <w:iCs/>
                <w:color w:val="FF6600"/>
              </w:rPr>
              <w:t>МПП</w:t>
            </w:r>
            <w:r w:rsidR="00FA4E77">
              <w:rPr>
                <w:rStyle w:val="a5"/>
                <w:i/>
                <w:iCs/>
                <w:color w:val="FF6600"/>
              </w:rPr>
              <w:t xml:space="preserve"> (варианты)</w:t>
            </w:r>
            <w:r w:rsidR="00271E36" w:rsidRPr="00FA4E77">
              <w:rPr>
                <w:rStyle w:val="a5"/>
                <w:i/>
                <w:iCs/>
                <w:color w:val="FF6600"/>
              </w:rPr>
              <w:t xml:space="preserve"> (паспортные данные на странице загрузки)</w:t>
            </w:r>
          </w:p>
        </w:tc>
      </w:tr>
      <w:tr w:rsidR="007D705E" w:rsidTr="00271E36">
        <w:tc>
          <w:tcPr>
            <w:tcW w:w="0" w:type="auto"/>
            <w:hideMark/>
          </w:tcPr>
          <w:p w:rsidR="007D705E" w:rsidRPr="007D705E" w:rsidRDefault="007D705E">
            <w:r w:rsidRPr="007D705E">
              <w:t>1. МПП(н)-4-КД1-ГЭ-УЗ "Ураган–4"</w:t>
            </w:r>
          </w:p>
        </w:tc>
        <w:tc>
          <w:tcPr>
            <w:tcW w:w="0" w:type="auto"/>
            <w:hideMark/>
          </w:tcPr>
          <w:p w:rsidR="007D705E" w:rsidRPr="007D705E" w:rsidRDefault="007D705E">
            <w:r w:rsidRPr="007D705E">
              <w:t>4. МПП(Н)-4-И-ГЭ-У2 "Тунгус-4"</w:t>
            </w:r>
          </w:p>
        </w:tc>
      </w:tr>
      <w:tr w:rsidR="007D705E" w:rsidTr="00271E36">
        <w:tc>
          <w:tcPr>
            <w:tcW w:w="0" w:type="auto"/>
            <w:hideMark/>
          </w:tcPr>
          <w:p w:rsidR="007D705E" w:rsidRPr="007D705E" w:rsidRDefault="007D705E">
            <w:r w:rsidRPr="007D705E">
              <w:t>2. МПП(Н)-9-И-ГЭ-У2 "Тунгус-9"</w:t>
            </w:r>
          </w:p>
        </w:tc>
        <w:tc>
          <w:tcPr>
            <w:tcW w:w="0" w:type="auto"/>
            <w:hideMark/>
          </w:tcPr>
          <w:p w:rsidR="007D705E" w:rsidRPr="007D705E" w:rsidRDefault="007D705E">
            <w:r w:rsidRPr="007D705E">
              <w:t>5. МПП(Н)-5-И-ГЭ-У2 "Тунгус-5"</w:t>
            </w:r>
          </w:p>
        </w:tc>
      </w:tr>
      <w:tr w:rsidR="007D705E" w:rsidTr="00271E36">
        <w:tc>
          <w:tcPr>
            <w:tcW w:w="0" w:type="auto"/>
            <w:hideMark/>
          </w:tcPr>
          <w:p w:rsidR="007D705E" w:rsidRPr="007D705E" w:rsidRDefault="007D705E">
            <w:r w:rsidRPr="007D705E">
              <w:t>3. МПП(р)-2,5-И-ГЭ-УХЛ "Буран-2,5"</w:t>
            </w:r>
          </w:p>
        </w:tc>
        <w:tc>
          <w:tcPr>
            <w:tcW w:w="0" w:type="auto"/>
            <w:hideMark/>
          </w:tcPr>
          <w:p w:rsidR="007D705E" w:rsidRPr="007D705E" w:rsidRDefault="007D705E">
            <w:r w:rsidRPr="007D705E">
              <w:t xml:space="preserve">6. МПП(р)-8-И-ГЭ-УХЛ 2,5 </w:t>
            </w:r>
          </w:p>
        </w:tc>
      </w:tr>
    </w:tbl>
    <w:p w:rsidR="00E00780" w:rsidRPr="00D76326" w:rsidRDefault="00E00780" w:rsidP="00E00780">
      <w:pPr>
        <w:jc w:val="right"/>
      </w:pPr>
    </w:p>
    <w:p w:rsidR="00BB1C6F" w:rsidRDefault="00BB1C6F" w:rsidP="00BB1C6F">
      <w:pPr>
        <w:jc w:val="right"/>
      </w:pPr>
      <w:r>
        <w:t>Т</w:t>
      </w:r>
      <w:r w:rsidRPr="00D76326">
        <w:t>аблиц</w:t>
      </w:r>
      <w:r>
        <w:t>а</w:t>
      </w:r>
      <w:r w:rsidRPr="00D76326">
        <w:t xml:space="preserve"> </w:t>
      </w:r>
      <w:r w:rsidR="004A44C6">
        <w:t>5</w:t>
      </w:r>
      <w:r w:rsidRPr="00D76326">
        <w:t>.</w:t>
      </w:r>
      <w:r>
        <w:t>3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58"/>
        <w:gridCol w:w="468"/>
        <w:gridCol w:w="456"/>
        <w:gridCol w:w="516"/>
        <w:gridCol w:w="377"/>
        <w:gridCol w:w="516"/>
        <w:gridCol w:w="636"/>
        <w:gridCol w:w="456"/>
        <w:gridCol w:w="516"/>
        <w:gridCol w:w="390"/>
        <w:gridCol w:w="456"/>
        <w:gridCol w:w="456"/>
        <w:gridCol w:w="516"/>
        <w:gridCol w:w="456"/>
        <w:gridCol w:w="456"/>
        <w:gridCol w:w="456"/>
        <w:gridCol w:w="636"/>
      </w:tblGrid>
      <w:tr w:rsidR="00BB1C6F" w:rsidTr="00BB1C6F">
        <w:tc>
          <w:tcPr>
            <w:tcW w:w="0" w:type="auto"/>
            <w:vMerge w:val="restart"/>
            <w:hideMark/>
          </w:tcPr>
          <w:p w:rsidR="00BB1C6F" w:rsidRDefault="00BB1C6F">
            <w:pPr>
              <w:pStyle w:val="aa"/>
              <w:jc w:val="center"/>
            </w:pPr>
            <w:r>
              <w:rPr>
                <w:rStyle w:val="a5"/>
              </w:rPr>
              <w:t>Параметры</w:t>
            </w:r>
            <w:r>
              <w:br/>
            </w:r>
            <w:r>
              <w:rPr>
                <w:rStyle w:val="a5"/>
              </w:rPr>
              <w:t>помещ</w:t>
            </w:r>
            <w:r w:rsidR="00EE3B21">
              <w:rPr>
                <w:rStyle w:val="a5"/>
              </w:rPr>
              <w:t>ения</w:t>
            </w:r>
          </w:p>
        </w:tc>
        <w:tc>
          <w:tcPr>
            <w:tcW w:w="0" w:type="auto"/>
            <w:gridSpan w:val="16"/>
            <w:hideMark/>
          </w:tcPr>
          <w:p w:rsidR="00BB1C6F" w:rsidRDefault="00BB1C6F">
            <w:pPr>
              <w:jc w:val="center"/>
            </w:pPr>
            <w:r>
              <w:rPr>
                <w:rStyle w:val="a5"/>
                <w:color w:val="FF6600"/>
              </w:rPr>
              <w:t>Вариант</w:t>
            </w:r>
          </w:p>
        </w:tc>
      </w:tr>
      <w:tr w:rsidR="00BB1C6F" w:rsidTr="00BB1C6F">
        <w:tc>
          <w:tcPr>
            <w:tcW w:w="0" w:type="auto"/>
            <w:vMerge/>
            <w:hideMark/>
          </w:tcPr>
          <w:p w:rsidR="00BB1C6F" w:rsidRDefault="00BB1C6F"/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4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5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6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7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8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9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10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11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12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13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14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15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16</w:t>
            </w:r>
          </w:p>
        </w:tc>
      </w:tr>
      <w:tr w:rsidR="00BB1C6F" w:rsidTr="00BB1C6F">
        <w:tc>
          <w:tcPr>
            <w:tcW w:w="0" w:type="auto"/>
            <w:hideMark/>
          </w:tcPr>
          <w:p w:rsidR="00BB1C6F" w:rsidRDefault="00BB1C6F">
            <w:r>
              <w:rPr>
                <w:rStyle w:val="ab"/>
                <w:color w:val="0000FF"/>
              </w:rPr>
              <w:t>а</w:t>
            </w:r>
            <w:r>
              <w:t>, м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6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50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6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9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8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12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12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13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5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25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20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70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9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5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17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7</w:t>
            </w:r>
          </w:p>
        </w:tc>
      </w:tr>
      <w:tr w:rsidR="00BB1C6F" w:rsidTr="00BB1C6F">
        <w:tc>
          <w:tcPr>
            <w:tcW w:w="0" w:type="auto"/>
            <w:hideMark/>
          </w:tcPr>
          <w:p w:rsidR="00BB1C6F" w:rsidRDefault="00BB1C6F">
            <w:r>
              <w:rPr>
                <w:rStyle w:val="ab"/>
                <w:color w:val="0000FF"/>
              </w:rPr>
              <w:t>b</w:t>
            </w:r>
            <w:r>
              <w:t>, м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20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3,5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4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5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4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12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7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5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10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8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20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7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5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8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4</w:t>
            </w:r>
          </w:p>
        </w:tc>
      </w:tr>
      <w:tr w:rsidR="00BB1C6F" w:rsidTr="00BB1C6F">
        <w:tc>
          <w:tcPr>
            <w:tcW w:w="0" w:type="auto"/>
            <w:hideMark/>
          </w:tcPr>
          <w:p w:rsidR="00BB1C6F" w:rsidRDefault="00BB1C6F">
            <w:r>
              <w:rPr>
                <w:rStyle w:val="ab"/>
                <w:color w:val="0000FF"/>
              </w:rPr>
              <w:t>h</w:t>
            </w:r>
            <w:r>
              <w:t>, м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9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2,5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4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3,5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6,5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9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4</w:t>
            </w:r>
          </w:p>
        </w:tc>
      </w:tr>
      <w:tr w:rsidR="00BB1C6F" w:rsidTr="00BB1C6F">
        <w:tc>
          <w:tcPr>
            <w:tcW w:w="0" w:type="auto"/>
            <w:hideMark/>
          </w:tcPr>
          <w:p w:rsidR="00BB1C6F" w:rsidRDefault="00BB1C6F">
            <w:r>
              <w:rPr>
                <w:rStyle w:val="ab"/>
                <w:color w:val="0000FF"/>
              </w:rPr>
              <w:t>МПП</w:t>
            </w:r>
            <w:r w:rsidR="005F0228">
              <w:rPr>
                <w:rStyle w:val="ab"/>
                <w:color w:val="0000FF"/>
              </w:rPr>
              <w:t xml:space="preserve"> </w:t>
            </w:r>
            <w:r w:rsidR="005F0228" w:rsidRPr="005F0228">
              <w:rPr>
                <w:rStyle w:val="ab"/>
                <w:i w:val="0"/>
              </w:rPr>
              <w:t xml:space="preserve">(таблица </w:t>
            </w:r>
            <w:r w:rsidR="004A44C6">
              <w:rPr>
                <w:rStyle w:val="ab"/>
                <w:i w:val="0"/>
              </w:rPr>
              <w:t>5</w:t>
            </w:r>
            <w:r w:rsidR="005F0228" w:rsidRPr="005F0228">
              <w:rPr>
                <w:rStyle w:val="ab"/>
                <w:i w:val="0"/>
              </w:rPr>
              <w:t>.2)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4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5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6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4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5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6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4</w:t>
            </w:r>
          </w:p>
        </w:tc>
      </w:tr>
      <w:tr w:rsidR="00BB1C6F" w:rsidTr="00BB1C6F">
        <w:tc>
          <w:tcPr>
            <w:tcW w:w="0" w:type="auto"/>
            <w:hideMark/>
          </w:tcPr>
          <w:p w:rsidR="00BB1C6F" w:rsidRDefault="00BB1C6F">
            <w:r>
              <w:rPr>
                <w:rStyle w:val="a5"/>
              </w:rPr>
              <w:t>Выполнить расчет</w:t>
            </w:r>
            <w:r w:rsidR="00EE3B21">
              <w:rPr>
                <w:rStyle w:val="a5"/>
              </w:rPr>
              <w:t xml:space="preserve"> для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proofErr w:type="spellStart"/>
            <w:r>
              <w:rPr>
                <w:rStyle w:val="ab"/>
                <w:color w:val="0000FF"/>
              </w:rPr>
              <w:t>Vл</w:t>
            </w:r>
            <w:proofErr w:type="spellEnd"/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rPr>
                <w:rStyle w:val="ab"/>
                <w:color w:val="0000FF"/>
              </w:rPr>
              <w:t>V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proofErr w:type="spellStart"/>
            <w:r>
              <w:rPr>
                <w:rStyle w:val="ab"/>
                <w:color w:val="0000FF"/>
              </w:rPr>
              <w:t>Sл</w:t>
            </w:r>
            <w:proofErr w:type="spellEnd"/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rPr>
                <w:rStyle w:val="ab"/>
                <w:color w:val="0000FF"/>
              </w:rPr>
              <w:t>V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rPr>
                <w:rStyle w:val="ab"/>
                <w:color w:val="0000FF"/>
              </w:rPr>
              <w:t>S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rPr>
                <w:rStyle w:val="ab"/>
                <w:color w:val="0000FF"/>
              </w:rPr>
              <w:t>S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proofErr w:type="spellStart"/>
            <w:r>
              <w:rPr>
                <w:rStyle w:val="ab"/>
                <w:color w:val="0000FF"/>
              </w:rPr>
              <w:t>Sл</w:t>
            </w:r>
            <w:proofErr w:type="spellEnd"/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rPr>
                <w:rStyle w:val="ab"/>
                <w:color w:val="0000FF"/>
              </w:rPr>
              <w:t>V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rPr>
                <w:rStyle w:val="ab"/>
                <w:color w:val="0000FF"/>
              </w:rPr>
              <w:t>V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rPr>
                <w:rStyle w:val="ab"/>
                <w:color w:val="0000FF"/>
              </w:rPr>
              <w:t>V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rPr>
                <w:rStyle w:val="ab"/>
                <w:color w:val="0000FF"/>
              </w:rPr>
              <w:t>S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rPr>
                <w:rStyle w:val="ab"/>
                <w:color w:val="0000FF"/>
              </w:rPr>
              <w:t>S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rPr>
                <w:rStyle w:val="ab"/>
                <w:color w:val="0000FF"/>
              </w:rPr>
              <w:t>S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rPr>
                <w:rStyle w:val="ab"/>
                <w:color w:val="0000FF"/>
              </w:rPr>
              <w:t>S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rPr>
                <w:rStyle w:val="ab"/>
                <w:color w:val="0000FF"/>
              </w:rPr>
              <w:t>S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proofErr w:type="spellStart"/>
            <w:r>
              <w:rPr>
                <w:rStyle w:val="ab"/>
                <w:color w:val="0000FF"/>
              </w:rPr>
              <w:t>Vл</w:t>
            </w:r>
            <w:proofErr w:type="spellEnd"/>
          </w:p>
        </w:tc>
      </w:tr>
      <w:tr w:rsidR="00BB1C6F" w:rsidTr="00BB1C6F">
        <w:tc>
          <w:tcPr>
            <w:tcW w:w="0" w:type="auto"/>
            <w:hideMark/>
          </w:tcPr>
          <w:p w:rsidR="00BB1C6F" w:rsidRDefault="00BB1C6F">
            <w:proofErr w:type="spellStart"/>
            <w:r>
              <w:rPr>
                <w:rStyle w:val="ab"/>
                <w:color w:val="0000FF"/>
              </w:rPr>
              <w:t>Кпож</w:t>
            </w:r>
            <w:proofErr w:type="spellEnd"/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А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А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В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В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А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В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В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А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А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А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А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А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В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А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А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В</w:t>
            </w:r>
          </w:p>
        </w:tc>
      </w:tr>
      <w:tr w:rsidR="00BB1C6F" w:rsidTr="00BB1C6F">
        <w:tc>
          <w:tcPr>
            <w:tcW w:w="0" w:type="auto"/>
            <w:hideMark/>
          </w:tcPr>
          <w:p w:rsidR="00BB1C6F" w:rsidRDefault="00BB1C6F">
            <w:r>
              <w:rPr>
                <w:rStyle w:val="ab"/>
                <w:color w:val="0000FF"/>
              </w:rPr>
              <w:t>Г</w:t>
            </w:r>
            <w:r w:rsidR="005F0228">
              <w:rPr>
                <w:rStyle w:val="ab"/>
                <w:color w:val="0000FF"/>
              </w:rPr>
              <w:t xml:space="preserve"> </w:t>
            </w:r>
            <w:r w:rsidR="005F0228" w:rsidRPr="005F0228">
              <w:rPr>
                <w:rStyle w:val="ab"/>
                <w:i w:val="0"/>
              </w:rPr>
              <w:t xml:space="preserve">(таблица </w:t>
            </w:r>
            <w:r w:rsidR="004A44C6">
              <w:rPr>
                <w:rStyle w:val="ab"/>
                <w:i w:val="0"/>
              </w:rPr>
              <w:t>5</w:t>
            </w:r>
            <w:r w:rsidR="005F0228" w:rsidRPr="005F0228">
              <w:rPr>
                <w:rStyle w:val="ab"/>
                <w:i w:val="0"/>
              </w:rPr>
              <w:t>.</w:t>
            </w:r>
            <w:r w:rsidR="005F0228">
              <w:rPr>
                <w:rStyle w:val="ab"/>
                <w:i w:val="0"/>
              </w:rPr>
              <w:t>1</w:t>
            </w:r>
            <w:r w:rsidR="005F0228" w:rsidRPr="005F0228">
              <w:rPr>
                <w:rStyle w:val="ab"/>
                <w:i w:val="0"/>
              </w:rPr>
              <w:t>)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6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 6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 2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7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5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6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6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7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6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7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1</w:t>
            </w:r>
          </w:p>
        </w:tc>
      </w:tr>
      <w:tr w:rsidR="00BB1C6F" w:rsidTr="00BB1C6F">
        <w:tc>
          <w:tcPr>
            <w:tcW w:w="0" w:type="auto"/>
            <w:hideMark/>
          </w:tcPr>
          <w:p w:rsidR="00BB1C6F" w:rsidRDefault="00BB1C6F">
            <w:r>
              <w:rPr>
                <w:rStyle w:val="a5"/>
              </w:rPr>
              <w:t xml:space="preserve">Затененность </w:t>
            </w:r>
            <w:proofErr w:type="spellStart"/>
            <w:r>
              <w:rPr>
                <w:rStyle w:val="ab"/>
                <w:color w:val="0000FF"/>
              </w:rPr>
              <w:t>Sa</w:t>
            </w:r>
            <w:proofErr w:type="spellEnd"/>
            <w:r>
              <w:rPr>
                <w:rStyle w:val="a5"/>
                <w:color w:val="000000"/>
              </w:rPr>
              <w:t>, м</w:t>
            </w:r>
            <w:r>
              <w:rPr>
                <w:rStyle w:val="a5"/>
                <w:color w:val="000000"/>
                <w:vertAlign w:val="superscript"/>
              </w:rPr>
              <w:t>2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 1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6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0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0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5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13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0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1,50</w:t>
            </w:r>
          </w:p>
        </w:tc>
      </w:tr>
      <w:tr w:rsidR="00BB1C6F" w:rsidTr="00BB1C6F">
        <w:tc>
          <w:tcPr>
            <w:tcW w:w="0" w:type="auto"/>
            <w:hideMark/>
          </w:tcPr>
          <w:p w:rsidR="00BB1C6F" w:rsidRDefault="00BB1C6F">
            <w:r>
              <w:rPr>
                <w:rStyle w:val="a5"/>
              </w:rPr>
              <w:t xml:space="preserve">Площадь </w:t>
            </w:r>
            <w:proofErr w:type="spellStart"/>
            <w:r>
              <w:rPr>
                <w:rStyle w:val="a5"/>
              </w:rPr>
              <w:t>негерме-тичности</w:t>
            </w:r>
            <w:proofErr w:type="spellEnd"/>
            <w:r>
              <w:rPr>
                <w:rStyle w:val="a5"/>
              </w:rPr>
              <w:t xml:space="preserve"> </w:t>
            </w:r>
            <w:proofErr w:type="spellStart"/>
            <w:r>
              <w:rPr>
                <w:rStyle w:val="ab"/>
                <w:color w:val="0000FF"/>
              </w:rPr>
              <w:t>Fнег</w:t>
            </w:r>
            <w:proofErr w:type="spellEnd"/>
            <w:r>
              <w:rPr>
                <w:rStyle w:val="a5"/>
                <w:color w:val="000000"/>
              </w:rPr>
              <w:t>, м</w:t>
            </w:r>
            <w:r>
              <w:rPr>
                <w:rStyle w:val="a5"/>
                <w:color w:val="000000"/>
                <w:vertAlign w:val="superscript"/>
              </w:rPr>
              <w:t>2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 1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10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0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0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0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0,10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0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0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0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0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0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:rsidR="00BB1C6F" w:rsidRDefault="00BB1C6F">
            <w:pPr>
              <w:jc w:val="center"/>
            </w:pPr>
            <w:r>
              <w:t>0,3</w:t>
            </w:r>
          </w:p>
        </w:tc>
      </w:tr>
    </w:tbl>
    <w:p w:rsidR="00EE3B21" w:rsidRDefault="00EE3B21" w:rsidP="00BB1C6F">
      <w:pPr>
        <w:jc w:val="right"/>
      </w:pPr>
    </w:p>
    <w:p w:rsidR="00BB1C6F" w:rsidRDefault="00EE3B21" w:rsidP="00BB1C6F">
      <w:pPr>
        <w:jc w:val="right"/>
      </w:pPr>
      <w:r>
        <w:t>Окончание</w:t>
      </w:r>
      <w:r w:rsidRPr="00D76326">
        <w:t xml:space="preserve"> таблицы </w:t>
      </w:r>
      <w:r w:rsidR="004A44C6">
        <w:t>5</w:t>
      </w:r>
      <w:r w:rsidRPr="00D76326">
        <w:t>.</w:t>
      </w:r>
      <w:r>
        <w:t>4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941"/>
        <w:gridCol w:w="468"/>
        <w:gridCol w:w="456"/>
        <w:gridCol w:w="516"/>
        <w:gridCol w:w="516"/>
        <w:gridCol w:w="456"/>
        <w:gridCol w:w="516"/>
        <w:gridCol w:w="468"/>
        <w:gridCol w:w="456"/>
        <w:gridCol w:w="456"/>
        <w:gridCol w:w="456"/>
        <w:gridCol w:w="456"/>
        <w:gridCol w:w="516"/>
        <w:gridCol w:w="456"/>
        <w:gridCol w:w="456"/>
        <w:gridCol w:w="516"/>
        <w:gridCol w:w="516"/>
      </w:tblGrid>
      <w:tr w:rsidR="00EE3B21" w:rsidTr="00EE3B21">
        <w:tc>
          <w:tcPr>
            <w:tcW w:w="0" w:type="auto"/>
            <w:vMerge w:val="restart"/>
            <w:hideMark/>
          </w:tcPr>
          <w:p w:rsidR="00EE3B21" w:rsidRDefault="00EE3B21">
            <w:pPr>
              <w:pStyle w:val="aa"/>
              <w:jc w:val="center"/>
            </w:pPr>
            <w:r>
              <w:rPr>
                <w:rStyle w:val="a5"/>
              </w:rPr>
              <w:t>Параметры</w:t>
            </w:r>
            <w:r>
              <w:br/>
            </w:r>
            <w:r>
              <w:rPr>
                <w:rStyle w:val="a5"/>
              </w:rPr>
              <w:t>помещения</w:t>
            </w:r>
          </w:p>
        </w:tc>
        <w:tc>
          <w:tcPr>
            <w:tcW w:w="0" w:type="auto"/>
            <w:gridSpan w:val="16"/>
            <w:hideMark/>
          </w:tcPr>
          <w:p w:rsidR="00EE3B21" w:rsidRDefault="00EE3B21">
            <w:pPr>
              <w:jc w:val="center"/>
            </w:pPr>
            <w:r>
              <w:rPr>
                <w:rStyle w:val="a5"/>
                <w:color w:val="FF6600"/>
              </w:rPr>
              <w:t>Вариант</w:t>
            </w:r>
          </w:p>
        </w:tc>
      </w:tr>
      <w:tr w:rsidR="00EE3B21" w:rsidTr="00EE3B21">
        <w:tc>
          <w:tcPr>
            <w:tcW w:w="0" w:type="auto"/>
            <w:vMerge/>
            <w:hideMark/>
          </w:tcPr>
          <w:p w:rsidR="00EE3B21" w:rsidRDefault="00EE3B21"/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17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18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19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20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21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22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23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24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25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26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27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28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29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30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31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32</w:t>
            </w:r>
          </w:p>
        </w:tc>
      </w:tr>
      <w:tr w:rsidR="00EE3B21" w:rsidTr="00EE3B21">
        <w:tc>
          <w:tcPr>
            <w:tcW w:w="0" w:type="auto"/>
            <w:hideMark/>
          </w:tcPr>
          <w:p w:rsidR="00EE3B21" w:rsidRDefault="00EE3B21">
            <w:r>
              <w:rPr>
                <w:rStyle w:val="ab"/>
                <w:color w:val="0000FF"/>
              </w:rPr>
              <w:t>а</w:t>
            </w:r>
            <w:r>
              <w:t>, м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12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10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8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30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15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6,3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25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18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15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7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9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5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24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10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6,5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15</w:t>
            </w:r>
          </w:p>
        </w:tc>
      </w:tr>
      <w:tr w:rsidR="00EE3B21" w:rsidTr="00EE3B21">
        <w:tc>
          <w:tcPr>
            <w:tcW w:w="0" w:type="auto"/>
            <w:hideMark/>
          </w:tcPr>
          <w:p w:rsidR="00EE3B21" w:rsidRDefault="00EE3B21">
            <w:r>
              <w:rPr>
                <w:rStyle w:val="ab"/>
                <w:color w:val="0000FF"/>
              </w:rPr>
              <w:t>b</w:t>
            </w:r>
            <w:r>
              <w:t>, м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12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6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3,5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10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10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3,2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6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4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6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9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5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6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10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6,5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10</w:t>
            </w:r>
          </w:p>
        </w:tc>
      </w:tr>
      <w:tr w:rsidR="00EE3B21" w:rsidTr="00EE3B21">
        <w:tc>
          <w:tcPr>
            <w:tcW w:w="0" w:type="auto"/>
            <w:hideMark/>
          </w:tcPr>
          <w:p w:rsidR="00EE3B21" w:rsidRDefault="00EE3B21">
            <w:r>
              <w:rPr>
                <w:rStyle w:val="ab"/>
                <w:color w:val="0000FF"/>
              </w:rPr>
              <w:t>h</w:t>
            </w:r>
            <w:r>
              <w:t>, м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4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2,5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9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4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4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9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13</w:t>
            </w:r>
          </w:p>
        </w:tc>
      </w:tr>
      <w:tr w:rsidR="00EE3B21" w:rsidTr="00EE3B21">
        <w:tc>
          <w:tcPr>
            <w:tcW w:w="0" w:type="auto"/>
            <w:hideMark/>
          </w:tcPr>
          <w:p w:rsidR="00EE3B21" w:rsidRDefault="00EE3B21">
            <w:r>
              <w:rPr>
                <w:rStyle w:val="ab"/>
                <w:color w:val="0000FF"/>
              </w:rPr>
              <w:t>МПП</w:t>
            </w:r>
            <w:r w:rsidR="005F0228" w:rsidRPr="005F0228">
              <w:rPr>
                <w:rStyle w:val="ab"/>
                <w:i w:val="0"/>
              </w:rPr>
              <w:t xml:space="preserve"> (таблица </w:t>
            </w:r>
            <w:r w:rsidR="004A44C6">
              <w:rPr>
                <w:rStyle w:val="ab"/>
                <w:i w:val="0"/>
              </w:rPr>
              <w:t>5</w:t>
            </w:r>
            <w:r w:rsidR="005F0228" w:rsidRPr="005F0228">
              <w:rPr>
                <w:rStyle w:val="ab"/>
                <w:i w:val="0"/>
              </w:rPr>
              <w:t>.2)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5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6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4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5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6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4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5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6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2</w:t>
            </w:r>
          </w:p>
        </w:tc>
      </w:tr>
      <w:tr w:rsidR="00EE3B21" w:rsidTr="00EE3B21">
        <w:tc>
          <w:tcPr>
            <w:tcW w:w="0" w:type="auto"/>
            <w:hideMark/>
          </w:tcPr>
          <w:p w:rsidR="00EE3B21" w:rsidRDefault="00EE3B21">
            <w:r>
              <w:rPr>
                <w:rStyle w:val="a5"/>
              </w:rPr>
              <w:t>Выполнить расчет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proofErr w:type="spellStart"/>
            <w:r>
              <w:rPr>
                <w:rStyle w:val="ab"/>
                <w:color w:val="0000FF"/>
              </w:rPr>
              <w:t>Vл</w:t>
            </w:r>
            <w:proofErr w:type="spellEnd"/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rPr>
                <w:rStyle w:val="ab"/>
                <w:color w:val="0000FF"/>
              </w:rPr>
              <w:t>V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rPr>
                <w:rStyle w:val="ab"/>
                <w:color w:val="0000FF"/>
              </w:rPr>
              <w:t>S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rPr>
                <w:rStyle w:val="ab"/>
                <w:color w:val="0000FF"/>
              </w:rPr>
              <w:t>V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proofErr w:type="spellStart"/>
            <w:r>
              <w:rPr>
                <w:rStyle w:val="ab"/>
                <w:color w:val="0000FF"/>
              </w:rPr>
              <w:t>Sл</w:t>
            </w:r>
            <w:proofErr w:type="spellEnd"/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rPr>
                <w:rStyle w:val="ab"/>
                <w:color w:val="0000FF"/>
              </w:rPr>
              <w:t>V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proofErr w:type="spellStart"/>
            <w:r>
              <w:rPr>
                <w:rStyle w:val="ab"/>
                <w:color w:val="0000FF"/>
              </w:rPr>
              <w:t>Vл</w:t>
            </w:r>
            <w:proofErr w:type="spellEnd"/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rPr>
                <w:rStyle w:val="ab"/>
                <w:color w:val="0000FF"/>
              </w:rPr>
              <w:t>S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proofErr w:type="spellStart"/>
            <w:r>
              <w:rPr>
                <w:rStyle w:val="ab"/>
                <w:color w:val="0000FF"/>
              </w:rPr>
              <w:t>Sл</w:t>
            </w:r>
            <w:proofErr w:type="spellEnd"/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rPr>
                <w:rStyle w:val="ab"/>
                <w:color w:val="0000FF"/>
              </w:rPr>
              <w:t>S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rPr>
                <w:rStyle w:val="ab"/>
                <w:color w:val="0000FF"/>
              </w:rPr>
              <w:t>S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proofErr w:type="spellStart"/>
            <w:r>
              <w:rPr>
                <w:rStyle w:val="ab"/>
                <w:color w:val="0000FF"/>
              </w:rPr>
              <w:t>Vл</w:t>
            </w:r>
            <w:proofErr w:type="spellEnd"/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rPr>
                <w:rStyle w:val="ab"/>
                <w:color w:val="0000FF"/>
              </w:rPr>
              <w:t>S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proofErr w:type="spellStart"/>
            <w:r>
              <w:rPr>
                <w:rStyle w:val="ab"/>
                <w:color w:val="0000FF"/>
              </w:rPr>
              <w:t>Sл</w:t>
            </w:r>
            <w:proofErr w:type="spellEnd"/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rPr>
                <w:rStyle w:val="ab"/>
                <w:color w:val="0000FF"/>
              </w:rPr>
              <w:t>V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rPr>
                <w:rStyle w:val="ab"/>
                <w:color w:val="0000FF"/>
              </w:rPr>
              <w:t>S</w:t>
            </w:r>
          </w:p>
        </w:tc>
      </w:tr>
      <w:tr w:rsidR="00EE3B21" w:rsidTr="00EE3B21">
        <w:tc>
          <w:tcPr>
            <w:tcW w:w="0" w:type="auto"/>
            <w:hideMark/>
          </w:tcPr>
          <w:p w:rsidR="00EE3B21" w:rsidRDefault="00EE3B21">
            <w:proofErr w:type="spellStart"/>
            <w:r>
              <w:rPr>
                <w:rStyle w:val="ab"/>
                <w:color w:val="0000FF"/>
              </w:rPr>
              <w:t>Кпож</w:t>
            </w:r>
            <w:proofErr w:type="spellEnd"/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В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А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В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А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А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В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А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А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В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А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В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А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В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В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А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А</w:t>
            </w:r>
          </w:p>
        </w:tc>
      </w:tr>
      <w:tr w:rsidR="00EE3B21" w:rsidTr="00EE3B21">
        <w:tc>
          <w:tcPr>
            <w:tcW w:w="0" w:type="auto"/>
            <w:hideMark/>
          </w:tcPr>
          <w:p w:rsidR="00EE3B21" w:rsidRDefault="00EE3B21">
            <w:r>
              <w:rPr>
                <w:rStyle w:val="ab"/>
                <w:color w:val="0000FF"/>
              </w:rPr>
              <w:t>Г</w:t>
            </w:r>
            <w:r w:rsidR="005F0228">
              <w:rPr>
                <w:rStyle w:val="ab"/>
                <w:color w:val="0000FF"/>
              </w:rPr>
              <w:t xml:space="preserve"> </w:t>
            </w:r>
            <w:r w:rsidR="005F0228" w:rsidRPr="005F0228">
              <w:rPr>
                <w:rStyle w:val="ab"/>
                <w:i w:val="0"/>
              </w:rPr>
              <w:t xml:space="preserve">(таблица </w:t>
            </w:r>
            <w:r w:rsidR="004A44C6">
              <w:rPr>
                <w:rStyle w:val="ab"/>
                <w:i w:val="0"/>
              </w:rPr>
              <w:t>5</w:t>
            </w:r>
            <w:r w:rsidR="005F0228" w:rsidRPr="005F0228">
              <w:rPr>
                <w:rStyle w:val="ab"/>
                <w:i w:val="0"/>
              </w:rPr>
              <w:t>.</w:t>
            </w:r>
            <w:r w:rsidR="005F0228">
              <w:rPr>
                <w:rStyle w:val="ab"/>
                <w:i w:val="0"/>
              </w:rPr>
              <w:t>1</w:t>
            </w:r>
            <w:r w:rsidR="005F0228" w:rsidRPr="005F0228">
              <w:rPr>
                <w:rStyle w:val="ab"/>
                <w:i w:val="0"/>
              </w:rPr>
              <w:t>)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6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6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6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6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7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5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7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6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6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7</w:t>
            </w:r>
          </w:p>
        </w:tc>
      </w:tr>
      <w:tr w:rsidR="00EE3B21" w:rsidTr="00EE3B21">
        <w:tc>
          <w:tcPr>
            <w:tcW w:w="0" w:type="auto"/>
            <w:hideMark/>
          </w:tcPr>
          <w:p w:rsidR="00EE3B21" w:rsidRDefault="00EE3B21">
            <w:r>
              <w:rPr>
                <w:rStyle w:val="a5"/>
              </w:rPr>
              <w:t xml:space="preserve">Затененность </w:t>
            </w:r>
            <w:proofErr w:type="spellStart"/>
            <w:r>
              <w:rPr>
                <w:rStyle w:val="ab"/>
                <w:color w:val="0000FF"/>
              </w:rPr>
              <w:t>Sa</w:t>
            </w:r>
            <w:proofErr w:type="spellEnd"/>
            <w:r>
              <w:rPr>
                <w:rStyle w:val="a5"/>
                <w:color w:val="000000"/>
              </w:rPr>
              <w:t>, м</w:t>
            </w:r>
            <w:r>
              <w:rPr>
                <w:rStyle w:val="a5"/>
                <w:color w:val="000000"/>
                <w:vertAlign w:val="superscript"/>
              </w:rPr>
              <w:t>2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0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15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4,5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0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4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0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4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0,8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10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0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0,8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1,5</w:t>
            </w:r>
          </w:p>
        </w:tc>
      </w:tr>
      <w:tr w:rsidR="00EE3B21" w:rsidTr="00EE3B21">
        <w:tc>
          <w:tcPr>
            <w:tcW w:w="0" w:type="auto"/>
            <w:hideMark/>
          </w:tcPr>
          <w:p w:rsidR="00EE3B21" w:rsidRDefault="00EE3B21">
            <w:r>
              <w:rPr>
                <w:rStyle w:val="a5"/>
              </w:rPr>
              <w:t xml:space="preserve">Площадь </w:t>
            </w:r>
            <w:proofErr w:type="spellStart"/>
            <w:r>
              <w:rPr>
                <w:rStyle w:val="a5"/>
              </w:rPr>
              <w:t>негерме-тичности</w:t>
            </w:r>
            <w:proofErr w:type="spellEnd"/>
            <w:r>
              <w:rPr>
                <w:rStyle w:val="a5"/>
              </w:rPr>
              <w:t xml:space="preserve"> </w:t>
            </w:r>
            <w:proofErr w:type="spellStart"/>
            <w:r>
              <w:rPr>
                <w:rStyle w:val="ab"/>
                <w:color w:val="0000FF"/>
              </w:rPr>
              <w:t>Fнег</w:t>
            </w:r>
            <w:proofErr w:type="spellEnd"/>
            <w:r>
              <w:rPr>
                <w:rStyle w:val="a5"/>
                <w:color w:val="000000"/>
              </w:rPr>
              <w:t>, м</w:t>
            </w:r>
            <w:r>
              <w:rPr>
                <w:rStyle w:val="a5"/>
                <w:color w:val="000000"/>
                <w:vertAlign w:val="superscript"/>
              </w:rPr>
              <w:t>2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0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0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0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1,7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0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0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0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0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0,5</w:t>
            </w:r>
          </w:p>
        </w:tc>
        <w:tc>
          <w:tcPr>
            <w:tcW w:w="0" w:type="auto"/>
            <w:hideMark/>
          </w:tcPr>
          <w:p w:rsidR="00EE3B21" w:rsidRDefault="00EE3B21">
            <w:pPr>
              <w:jc w:val="center"/>
            </w:pPr>
            <w:r>
              <w:t>0,6</w:t>
            </w:r>
          </w:p>
        </w:tc>
      </w:tr>
    </w:tbl>
    <w:p w:rsidR="004A44C6" w:rsidRDefault="004A44C6" w:rsidP="00E00780">
      <w:pPr>
        <w:jc w:val="right"/>
      </w:pPr>
    </w:p>
    <w:p w:rsidR="004A44C6" w:rsidRDefault="004A44C6">
      <w:r>
        <w:br w:type="page"/>
      </w:r>
    </w:p>
    <w:p w:rsidR="007C08E0" w:rsidRPr="00FA4E77" w:rsidRDefault="00FA4E77" w:rsidP="007C08E0">
      <w:pPr>
        <w:pStyle w:val="a6"/>
        <w:numPr>
          <w:ilvl w:val="0"/>
          <w:numId w:val="1"/>
        </w:numPr>
        <w:spacing w:line="240" w:lineRule="auto"/>
        <w:rPr>
          <w:sz w:val="24"/>
        </w:rPr>
      </w:pPr>
      <w:bookmarkStart w:id="6" w:name="_Toc3188127"/>
      <w:r w:rsidRPr="00FA4E77">
        <w:rPr>
          <w:sz w:val="24"/>
        </w:rPr>
        <w:lastRenderedPageBreak/>
        <w:t>Расчет автоматических установок аэрозольного пожаротушения</w:t>
      </w:r>
      <w:bookmarkEnd w:id="6"/>
      <w:r w:rsidRPr="00FA4E77">
        <w:rPr>
          <w:sz w:val="24"/>
        </w:rPr>
        <w:t xml:space="preserve"> для технического помещения</w:t>
      </w:r>
    </w:p>
    <w:p w:rsidR="00F4518C" w:rsidRPr="00D76326" w:rsidRDefault="005D2698" w:rsidP="005D2698">
      <w:pPr>
        <w:jc w:val="right"/>
      </w:pPr>
      <w:r w:rsidRPr="00D76326">
        <w:t xml:space="preserve">Таблица </w:t>
      </w:r>
      <w:r w:rsidR="004A44C6">
        <w:t>6</w:t>
      </w:r>
      <w:r w:rsidRPr="00D76326">
        <w:t>.1</w:t>
      </w:r>
    </w:p>
    <w:tbl>
      <w:tblPr>
        <w:tblStyle w:val="a9"/>
        <w:tblW w:w="10620" w:type="dxa"/>
        <w:tblLook w:val="04A0" w:firstRow="1" w:lastRow="0" w:firstColumn="1" w:lastColumn="0" w:noHBand="0" w:noVBand="1"/>
      </w:tblPr>
      <w:tblGrid>
        <w:gridCol w:w="5317"/>
        <w:gridCol w:w="5303"/>
      </w:tblGrid>
      <w:tr w:rsidR="00FA4E77" w:rsidTr="00FA4E77">
        <w:tc>
          <w:tcPr>
            <w:tcW w:w="0" w:type="auto"/>
            <w:gridSpan w:val="2"/>
            <w:hideMark/>
          </w:tcPr>
          <w:p w:rsidR="00FA4E77" w:rsidRDefault="00FA4E77">
            <w:pPr>
              <w:jc w:val="center"/>
            </w:pPr>
            <w:r w:rsidRPr="00FA4E77">
              <w:rPr>
                <w:rStyle w:val="a5"/>
                <w:i/>
                <w:iCs/>
                <w:color w:val="FF6600"/>
              </w:rPr>
              <w:t xml:space="preserve">ГОА </w:t>
            </w:r>
            <w:r w:rsidRPr="00FA4E77">
              <w:rPr>
                <w:rStyle w:val="a5"/>
                <w:iCs/>
                <w:color w:val="FF6600"/>
              </w:rPr>
              <w:t>(варианты)</w:t>
            </w:r>
            <w:r>
              <w:rPr>
                <w:rStyle w:val="a5"/>
                <w:iCs/>
                <w:color w:val="FF6600"/>
              </w:rPr>
              <w:t xml:space="preserve"> </w:t>
            </w:r>
            <w:r w:rsidRPr="00FA4E77">
              <w:rPr>
                <w:rStyle w:val="a5"/>
                <w:i/>
                <w:iCs/>
                <w:color w:val="FF6600"/>
              </w:rPr>
              <w:t>(паспортные данные на странице загрузки)</w:t>
            </w:r>
          </w:p>
        </w:tc>
      </w:tr>
      <w:tr w:rsidR="00FA4E77" w:rsidTr="00FA4E77">
        <w:tc>
          <w:tcPr>
            <w:tcW w:w="0" w:type="auto"/>
            <w:hideMark/>
          </w:tcPr>
          <w:p w:rsidR="00FA4E77" w:rsidRDefault="00FA4E77">
            <w:r>
              <w:t xml:space="preserve">1. </w:t>
            </w:r>
            <w:r w:rsidRPr="00FA4E77">
              <w:t xml:space="preserve">ВЕПК.634239.2.4 </w:t>
            </w:r>
            <w:r w:rsidR="00226B41">
              <w:t>"</w:t>
            </w:r>
            <w:r w:rsidRPr="00FA4E77">
              <w:t>АГС-2/4"</w:t>
            </w:r>
          </w:p>
        </w:tc>
        <w:tc>
          <w:tcPr>
            <w:tcW w:w="0" w:type="auto"/>
            <w:hideMark/>
          </w:tcPr>
          <w:p w:rsidR="00FA4E77" w:rsidRDefault="00FA4E77">
            <w:r>
              <w:t xml:space="preserve">6. </w:t>
            </w:r>
            <w:r w:rsidRPr="00FA4E77">
              <w:t>Р 4854-СТ-13325620-08 "СТ-400"</w:t>
            </w:r>
          </w:p>
        </w:tc>
      </w:tr>
      <w:tr w:rsidR="00FA4E77" w:rsidTr="00FA4E77">
        <w:tc>
          <w:tcPr>
            <w:tcW w:w="0" w:type="auto"/>
            <w:hideMark/>
          </w:tcPr>
          <w:p w:rsidR="00FA4E77" w:rsidRDefault="00FA4E77">
            <w:r>
              <w:t xml:space="preserve">2. </w:t>
            </w:r>
            <w:r w:rsidRPr="00FA4E77">
              <w:t>ВЕПК.634239.3 "АГС-3"</w:t>
            </w:r>
          </w:p>
        </w:tc>
        <w:tc>
          <w:tcPr>
            <w:tcW w:w="0" w:type="auto"/>
            <w:hideMark/>
          </w:tcPr>
          <w:p w:rsidR="00FA4E77" w:rsidRDefault="00FA4E77">
            <w:r>
              <w:t xml:space="preserve">7. </w:t>
            </w:r>
            <w:r w:rsidRPr="00FA4E77">
              <w:t>Р 4854-СТ-13325620-08 "СТ-1000"</w:t>
            </w:r>
          </w:p>
        </w:tc>
      </w:tr>
      <w:tr w:rsidR="00FA4E77" w:rsidTr="00FA4E77">
        <w:tc>
          <w:tcPr>
            <w:tcW w:w="0" w:type="auto"/>
            <w:hideMark/>
          </w:tcPr>
          <w:p w:rsidR="00FA4E77" w:rsidRDefault="00FA4E77">
            <w:r>
              <w:t xml:space="preserve">3. </w:t>
            </w:r>
            <w:r w:rsidRPr="00FA4E77">
              <w:t>ВЕПК.634239.8 "АГС-8/2"</w:t>
            </w:r>
          </w:p>
        </w:tc>
        <w:tc>
          <w:tcPr>
            <w:tcW w:w="0" w:type="auto"/>
            <w:hideMark/>
          </w:tcPr>
          <w:p w:rsidR="00FA4E77" w:rsidRDefault="00FA4E77">
            <w:r>
              <w:t xml:space="preserve">8. </w:t>
            </w:r>
            <w:r w:rsidRPr="00FA4E77">
              <w:t>Р 4854-СТ-13325620-08 "СТ-2000"</w:t>
            </w:r>
          </w:p>
        </w:tc>
      </w:tr>
      <w:tr w:rsidR="00FA4E77" w:rsidTr="00FA4E77">
        <w:tc>
          <w:tcPr>
            <w:tcW w:w="0" w:type="auto"/>
            <w:hideMark/>
          </w:tcPr>
          <w:p w:rsidR="00FA4E77" w:rsidRDefault="00FA4E77">
            <w:r>
              <w:t xml:space="preserve">4. </w:t>
            </w:r>
            <w:r w:rsidRPr="00FA4E77">
              <w:t>ГОА-II-0,16-080-008 "Допинг 2.160п"</w:t>
            </w:r>
          </w:p>
        </w:tc>
        <w:tc>
          <w:tcPr>
            <w:tcW w:w="0" w:type="auto"/>
            <w:hideMark/>
          </w:tcPr>
          <w:p w:rsidR="00FA4E77" w:rsidRDefault="00FA4E77">
            <w:r>
              <w:t xml:space="preserve">9. </w:t>
            </w:r>
            <w:r w:rsidRPr="00FA4E77">
              <w:t>Р 4854-СТ-13325620-08 "СТ-3400ВТ"</w:t>
            </w:r>
          </w:p>
        </w:tc>
      </w:tr>
      <w:tr w:rsidR="00FA4E77" w:rsidTr="00FA4E77">
        <w:tc>
          <w:tcPr>
            <w:tcW w:w="0" w:type="auto"/>
            <w:hideMark/>
          </w:tcPr>
          <w:p w:rsidR="00FA4E77" w:rsidRDefault="00FA4E77">
            <w:r>
              <w:t xml:space="preserve">5. </w:t>
            </w:r>
            <w:r w:rsidRPr="00FA4E77">
              <w:t>ГОА-II-0,20-080-010 "Допинг 2Р.200"</w:t>
            </w:r>
          </w:p>
        </w:tc>
        <w:tc>
          <w:tcPr>
            <w:tcW w:w="0" w:type="auto"/>
            <w:hideMark/>
          </w:tcPr>
          <w:p w:rsidR="00FA4E77" w:rsidRDefault="00FA4E77"/>
        </w:tc>
      </w:tr>
    </w:tbl>
    <w:p w:rsidR="005D2698" w:rsidRPr="00D76326" w:rsidRDefault="005D2698" w:rsidP="005D2698">
      <w:pPr>
        <w:jc w:val="right"/>
      </w:pPr>
    </w:p>
    <w:p w:rsidR="00F4518C" w:rsidRPr="00D76326" w:rsidRDefault="005D2698" w:rsidP="005D2698">
      <w:pPr>
        <w:jc w:val="right"/>
      </w:pPr>
      <w:r w:rsidRPr="00D76326">
        <w:t xml:space="preserve">Таблица </w:t>
      </w:r>
      <w:r w:rsidR="004A44C6">
        <w:t>6</w:t>
      </w:r>
      <w:r w:rsidRPr="00D76326">
        <w:t>.2</w:t>
      </w:r>
    </w:p>
    <w:tbl>
      <w:tblPr>
        <w:tblStyle w:val="a9"/>
        <w:tblW w:w="10620" w:type="dxa"/>
        <w:tblLook w:val="04A0" w:firstRow="1" w:lastRow="0" w:firstColumn="1" w:lastColumn="0" w:noHBand="0" w:noVBand="1"/>
      </w:tblPr>
      <w:tblGrid>
        <w:gridCol w:w="2260"/>
        <w:gridCol w:w="499"/>
        <w:gridCol w:w="368"/>
        <w:gridCol w:w="499"/>
        <w:gridCol w:w="368"/>
        <w:gridCol w:w="563"/>
        <w:gridCol w:w="563"/>
        <w:gridCol w:w="563"/>
        <w:gridCol w:w="563"/>
        <w:gridCol w:w="498"/>
        <w:gridCol w:w="563"/>
        <w:gridCol w:w="563"/>
        <w:gridCol w:w="498"/>
        <w:gridCol w:w="563"/>
        <w:gridCol w:w="563"/>
        <w:gridCol w:w="563"/>
        <w:gridCol w:w="563"/>
      </w:tblGrid>
      <w:tr w:rsidR="00226B41" w:rsidTr="00226B41">
        <w:tc>
          <w:tcPr>
            <w:tcW w:w="0" w:type="auto"/>
            <w:vMerge w:val="restart"/>
            <w:hideMark/>
          </w:tcPr>
          <w:p w:rsidR="00226B41" w:rsidRDefault="00226B41">
            <w:pPr>
              <w:jc w:val="center"/>
            </w:pPr>
            <w:r>
              <w:rPr>
                <w:rStyle w:val="a5"/>
              </w:rPr>
              <w:t>Параметры</w:t>
            </w:r>
            <w:r>
              <w:br/>
            </w:r>
            <w:r>
              <w:rPr>
                <w:rStyle w:val="a5"/>
              </w:rPr>
              <w:t>помещения</w:t>
            </w:r>
          </w:p>
        </w:tc>
        <w:tc>
          <w:tcPr>
            <w:tcW w:w="0" w:type="auto"/>
            <w:gridSpan w:val="16"/>
            <w:hideMark/>
          </w:tcPr>
          <w:p w:rsidR="00226B41" w:rsidRDefault="00226B41">
            <w:pPr>
              <w:jc w:val="center"/>
            </w:pPr>
            <w:r>
              <w:rPr>
                <w:rStyle w:val="a5"/>
                <w:color w:val="FF6600"/>
              </w:rPr>
              <w:t>Вариант</w:t>
            </w:r>
          </w:p>
        </w:tc>
      </w:tr>
      <w:tr w:rsidR="00226B41" w:rsidTr="00226B41">
        <w:tc>
          <w:tcPr>
            <w:tcW w:w="0" w:type="auto"/>
            <w:vMerge/>
            <w:hideMark/>
          </w:tcPr>
          <w:p w:rsidR="00226B41" w:rsidRDefault="00226B41"/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rPr>
                <w:rStyle w:val="a5"/>
              </w:rPr>
              <w:t>1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rPr>
                <w:rStyle w:val="a5"/>
              </w:rPr>
              <w:t>2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rPr>
                <w:rStyle w:val="a5"/>
              </w:rPr>
              <w:t>3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rPr>
                <w:rStyle w:val="a5"/>
              </w:rPr>
              <w:t>4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rPr>
                <w:rStyle w:val="a5"/>
              </w:rPr>
              <w:t>5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rPr>
                <w:rStyle w:val="a5"/>
              </w:rPr>
              <w:t>6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rPr>
                <w:rStyle w:val="a5"/>
              </w:rPr>
              <w:t>7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rPr>
                <w:rStyle w:val="a5"/>
              </w:rPr>
              <w:t>8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rPr>
                <w:rStyle w:val="a5"/>
              </w:rPr>
              <w:t>9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rPr>
                <w:rStyle w:val="a5"/>
              </w:rPr>
              <w:t>10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rPr>
                <w:rStyle w:val="a5"/>
              </w:rPr>
              <w:t>11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rPr>
                <w:rStyle w:val="a5"/>
              </w:rPr>
              <w:t>12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rPr>
                <w:rStyle w:val="a5"/>
              </w:rPr>
              <w:t>13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rPr>
                <w:rStyle w:val="a5"/>
              </w:rPr>
              <w:t>14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rPr>
                <w:rStyle w:val="a5"/>
              </w:rPr>
              <w:t>15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rPr>
                <w:rStyle w:val="a5"/>
              </w:rPr>
              <w:t>16</w:t>
            </w:r>
          </w:p>
        </w:tc>
      </w:tr>
      <w:tr w:rsidR="00226B41" w:rsidTr="00226B41">
        <w:tc>
          <w:tcPr>
            <w:tcW w:w="0" w:type="auto"/>
            <w:hideMark/>
          </w:tcPr>
          <w:p w:rsidR="00226B41" w:rsidRDefault="00226B41">
            <w:r>
              <w:rPr>
                <w:rStyle w:val="ab"/>
                <w:color w:val="0000FF"/>
              </w:rPr>
              <w:t>a</w:t>
            </w:r>
            <w:r>
              <w:t>, м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10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20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4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5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10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20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4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10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2,5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4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3,5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10</w:t>
            </w:r>
          </w:p>
        </w:tc>
      </w:tr>
      <w:tr w:rsidR="00226B41" w:rsidTr="00226B41">
        <w:tc>
          <w:tcPr>
            <w:tcW w:w="0" w:type="auto"/>
            <w:hideMark/>
          </w:tcPr>
          <w:p w:rsidR="00226B41" w:rsidRDefault="00226B41">
            <w:r>
              <w:rPr>
                <w:rStyle w:val="ab"/>
                <w:color w:val="0000FF"/>
              </w:rPr>
              <w:t>b</w:t>
            </w:r>
            <w:r>
              <w:t>, м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4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10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2,5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5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4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3,5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9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2,5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3</w:t>
            </w:r>
          </w:p>
        </w:tc>
      </w:tr>
      <w:tr w:rsidR="00226B41" w:rsidTr="00226B41">
        <w:tc>
          <w:tcPr>
            <w:tcW w:w="0" w:type="auto"/>
            <w:hideMark/>
          </w:tcPr>
          <w:p w:rsidR="00226B41" w:rsidRDefault="00226B41">
            <w:r>
              <w:rPr>
                <w:rStyle w:val="ab"/>
                <w:color w:val="0000FF"/>
              </w:rPr>
              <w:t>h</w:t>
            </w:r>
            <w:r>
              <w:t>, м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4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6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2,0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3,2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6,2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8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5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2,5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4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2,5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3,7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2,8</w:t>
            </w:r>
          </w:p>
        </w:tc>
      </w:tr>
      <w:tr w:rsidR="00226B41" w:rsidTr="00226B41">
        <w:tc>
          <w:tcPr>
            <w:tcW w:w="0" w:type="auto"/>
            <w:hideMark/>
          </w:tcPr>
          <w:p w:rsidR="00226B41" w:rsidRDefault="00226B41">
            <w:r>
              <w:rPr>
                <w:rStyle w:val="ab"/>
                <w:color w:val="0000FF"/>
              </w:rPr>
              <w:t>ГОА</w:t>
            </w:r>
            <w:r w:rsidRPr="00226B41">
              <w:rPr>
                <w:rStyle w:val="ab"/>
                <w:i w:val="0"/>
              </w:rPr>
              <w:t xml:space="preserve"> (таблица </w:t>
            </w:r>
            <w:r w:rsidR="004A44C6">
              <w:rPr>
                <w:rStyle w:val="ab"/>
                <w:i w:val="0"/>
              </w:rPr>
              <w:t>6</w:t>
            </w:r>
            <w:r w:rsidRPr="00226B41">
              <w:rPr>
                <w:rStyle w:val="ab"/>
                <w:i w:val="0"/>
              </w:rPr>
              <w:t>.1)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4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5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6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7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8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9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4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5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6</w:t>
            </w:r>
          </w:p>
        </w:tc>
        <w:tc>
          <w:tcPr>
            <w:tcW w:w="0" w:type="auto"/>
            <w:hideMark/>
          </w:tcPr>
          <w:p w:rsidR="00226B41" w:rsidRDefault="00226B41">
            <w:pPr>
              <w:jc w:val="center"/>
            </w:pPr>
            <w:r>
              <w:t>7</w:t>
            </w:r>
          </w:p>
        </w:tc>
      </w:tr>
    </w:tbl>
    <w:p w:rsidR="001E6C45" w:rsidRDefault="001E6C45"/>
    <w:p w:rsidR="001E6C45" w:rsidRDefault="001E6C45">
      <w:r>
        <w:br w:type="page"/>
      </w:r>
    </w:p>
    <w:p w:rsidR="00226B41" w:rsidRDefault="00824FF7" w:rsidP="00824FF7">
      <w:pPr>
        <w:jc w:val="right"/>
      </w:pPr>
      <w:r>
        <w:lastRenderedPageBreak/>
        <w:t>Окончание</w:t>
      </w:r>
      <w:r w:rsidRPr="00D76326">
        <w:t xml:space="preserve"> таблицы </w:t>
      </w:r>
      <w:r>
        <w:t>7</w:t>
      </w:r>
      <w:r w:rsidRPr="00D76326">
        <w:t>.</w:t>
      </w:r>
      <w:r>
        <w:t>2</w:t>
      </w:r>
    </w:p>
    <w:tbl>
      <w:tblPr>
        <w:tblStyle w:val="a9"/>
        <w:tblW w:w="10620" w:type="dxa"/>
        <w:tblLook w:val="04A0" w:firstRow="1" w:lastRow="0" w:firstColumn="1" w:lastColumn="0" w:noHBand="0" w:noVBand="1"/>
      </w:tblPr>
      <w:tblGrid>
        <w:gridCol w:w="2219"/>
        <w:gridCol w:w="554"/>
        <w:gridCol w:w="489"/>
        <w:gridCol w:w="553"/>
        <w:gridCol w:w="553"/>
        <w:gridCol w:w="489"/>
        <w:gridCol w:w="489"/>
        <w:gridCol w:w="553"/>
        <w:gridCol w:w="553"/>
        <w:gridCol w:w="489"/>
        <w:gridCol w:w="489"/>
        <w:gridCol w:w="489"/>
        <w:gridCol w:w="489"/>
        <w:gridCol w:w="553"/>
        <w:gridCol w:w="553"/>
        <w:gridCol w:w="553"/>
        <w:gridCol w:w="553"/>
      </w:tblGrid>
      <w:tr w:rsidR="001E6C45" w:rsidTr="001E6C45">
        <w:tc>
          <w:tcPr>
            <w:tcW w:w="0" w:type="auto"/>
            <w:vMerge w:val="restart"/>
            <w:hideMark/>
          </w:tcPr>
          <w:p w:rsidR="001E6C45" w:rsidRDefault="001E6C45">
            <w:pPr>
              <w:pStyle w:val="aa"/>
              <w:jc w:val="center"/>
            </w:pPr>
            <w:r>
              <w:rPr>
                <w:rStyle w:val="a5"/>
              </w:rPr>
              <w:t>Параметры</w:t>
            </w:r>
            <w:r>
              <w:br/>
            </w:r>
            <w:r>
              <w:rPr>
                <w:rStyle w:val="a5"/>
              </w:rPr>
              <w:t>помещ</w:t>
            </w:r>
            <w:r w:rsidR="00297F90">
              <w:rPr>
                <w:rStyle w:val="a5"/>
              </w:rPr>
              <w:t>ения</w:t>
            </w:r>
          </w:p>
        </w:tc>
        <w:tc>
          <w:tcPr>
            <w:tcW w:w="0" w:type="auto"/>
            <w:gridSpan w:val="16"/>
            <w:hideMark/>
          </w:tcPr>
          <w:p w:rsidR="001E6C45" w:rsidRDefault="001E6C45">
            <w:pPr>
              <w:jc w:val="center"/>
            </w:pPr>
            <w:r>
              <w:rPr>
                <w:rStyle w:val="a5"/>
                <w:color w:val="FF6600"/>
              </w:rPr>
              <w:t>Вариант</w:t>
            </w:r>
          </w:p>
        </w:tc>
      </w:tr>
      <w:tr w:rsidR="001E6C45" w:rsidTr="001E6C45">
        <w:tc>
          <w:tcPr>
            <w:tcW w:w="0" w:type="auto"/>
            <w:vMerge/>
            <w:hideMark/>
          </w:tcPr>
          <w:p w:rsidR="001E6C45" w:rsidRDefault="001E6C45"/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rPr>
                <w:rStyle w:val="a5"/>
              </w:rPr>
              <w:t>17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rPr>
                <w:rStyle w:val="a5"/>
              </w:rPr>
              <w:t>18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rPr>
                <w:rStyle w:val="a5"/>
              </w:rPr>
              <w:t>19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rPr>
                <w:rStyle w:val="a5"/>
              </w:rPr>
              <w:t>20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rPr>
                <w:rStyle w:val="a5"/>
              </w:rPr>
              <w:t>21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rPr>
                <w:rStyle w:val="a5"/>
              </w:rPr>
              <w:t>22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rPr>
                <w:rStyle w:val="a5"/>
              </w:rPr>
              <w:t>23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rPr>
                <w:rStyle w:val="a5"/>
              </w:rPr>
              <w:t>24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rPr>
                <w:rStyle w:val="a5"/>
              </w:rPr>
              <w:t>25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rPr>
                <w:rStyle w:val="a5"/>
              </w:rPr>
              <w:t>26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rPr>
                <w:rStyle w:val="a5"/>
              </w:rPr>
              <w:t>27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rPr>
                <w:rStyle w:val="a5"/>
              </w:rPr>
              <w:t>28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rPr>
                <w:rStyle w:val="a5"/>
              </w:rPr>
              <w:t>29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rPr>
                <w:rStyle w:val="a5"/>
              </w:rPr>
              <w:t>30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rPr>
                <w:rStyle w:val="a5"/>
              </w:rPr>
              <w:t>31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rPr>
                <w:rStyle w:val="a5"/>
              </w:rPr>
              <w:t>32</w:t>
            </w:r>
          </w:p>
        </w:tc>
      </w:tr>
      <w:tr w:rsidR="001E6C45" w:rsidTr="001E6C45">
        <w:tc>
          <w:tcPr>
            <w:tcW w:w="0" w:type="auto"/>
            <w:hideMark/>
          </w:tcPr>
          <w:p w:rsidR="001E6C45" w:rsidRDefault="001E6C45">
            <w:r>
              <w:rPr>
                <w:rStyle w:val="ab"/>
                <w:color w:val="0000FF"/>
              </w:rPr>
              <w:t>a</w:t>
            </w:r>
            <w:r>
              <w:t>, м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10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10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7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30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3,5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9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10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10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10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10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2,5</w:t>
            </w:r>
          </w:p>
        </w:tc>
      </w:tr>
      <w:tr w:rsidR="001E6C45" w:rsidTr="001E6C45">
        <w:tc>
          <w:tcPr>
            <w:tcW w:w="0" w:type="auto"/>
            <w:hideMark/>
          </w:tcPr>
          <w:p w:rsidR="001E6C45" w:rsidRDefault="001E6C45">
            <w:r>
              <w:rPr>
                <w:rStyle w:val="ab"/>
                <w:color w:val="0000FF"/>
              </w:rPr>
              <w:t>b</w:t>
            </w:r>
            <w:r>
              <w:t>, м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2,3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10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3,5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2,4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10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2,5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2,5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5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6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7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10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8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2,6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2</w:t>
            </w:r>
          </w:p>
        </w:tc>
      </w:tr>
      <w:tr w:rsidR="001E6C45" w:rsidTr="001E6C45">
        <w:tc>
          <w:tcPr>
            <w:tcW w:w="0" w:type="auto"/>
            <w:hideMark/>
          </w:tcPr>
          <w:p w:rsidR="001E6C45" w:rsidRDefault="001E6C45">
            <w:r>
              <w:rPr>
                <w:rStyle w:val="ab"/>
                <w:color w:val="0000FF"/>
              </w:rPr>
              <w:t>h</w:t>
            </w:r>
            <w:r>
              <w:t>, м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5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10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2,9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4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6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4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4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7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9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4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3,4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2,9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5</w:t>
            </w:r>
          </w:p>
        </w:tc>
      </w:tr>
      <w:tr w:rsidR="001E6C45" w:rsidTr="001E6C45">
        <w:tc>
          <w:tcPr>
            <w:tcW w:w="0" w:type="auto"/>
            <w:hideMark/>
          </w:tcPr>
          <w:p w:rsidR="001E6C45" w:rsidRDefault="001E6C45">
            <w:r>
              <w:rPr>
                <w:rStyle w:val="ab"/>
                <w:color w:val="0000FF"/>
              </w:rPr>
              <w:t xml:space="preserve">ГОА </w:t>
            </w:r>
            <w:r w:rsidRPr="00226B41">
              <w:rPr>
                <w:rStyle w:val="ab"/>
                <w:i w:val="0"/>
              </w:rPr>
              <w:t>(таблица 7.1)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8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9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4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5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6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7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8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9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1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2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3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4</w:t>
            </w:r>
          </w:p>
        </w:tc>
        <w:tc>
          <w:tcPr>
            <w:tcW w:w="0" w:type="auto"/>
            <w:hideMark/>
          </w:tcPr>
          <w:p w:rsidR="001E6C45" w:rsidRDefault="001E6C45">
            <w:pPr>
              <w:jc w:val="center"/>
            </w:pPr>
            <w:r>
              <w:t>5</w:t>
            </w:r>
          </w:p>
        </w:tc>
      </w:tr>
    </w:tbl>
    <w:p w:rsidR="001E6C45" w:rsidRPr="00D76326" w:rsidRDefault="001E6C45" w:rsidP="001E6C45">
      <w:pPr>
        <w:jc w:val="both"/>
      </w:pPr>
    </w:p>
    <w:sectPr w:rsidR="001E6C45" w:rsidRPr="00D76326" w:rsidSect="004A44C6">
      <w:pgSz w:w="11906" w:h="16838"/>
      <w:pgMar w:top="567" w:right="566" w:bottom="426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8179F"/>
    <w:multiLevelType w:val="hybridMultilevel"/>
    <w:tmpl w:val="770A3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6F63D6"/>
    <w:multiLevelType w:val="multilevel"/>
    <w:tmpl w:val="CA56DAE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6FA"/>
    <w:rsid w:val="00045EEF"/>
    <w:rsid w:val="00054777"/>
    <w:rsid w:val="000556B9"/>
    <w:rsid w:val="00073C09"/>
    <w:rsid w:val="000A30D6"/>
    <w:rsid w:val="000A6C17"/>
    <w:rsid w:val="000D2FA6"/>
    <w:rsid w:val="000D4306"/>
    <w:rsid w:val="000D6E52"/>
    <w:rsid w:val="001127FC"/>
    <w:rsid w:val="00112ACD"/>
    <w:rsid w:val="00121144"/>
    <w:rsid w:val="00177036"/>
    <w:rsid w:val="00184A4C"/>
    <w:rsid w:val="001A05A2"/>
    <w:rsid w:val="001B5B7A"/>
    <w:rsid w:val="001E6C45"/>
    <w:rsid w:val="00226B41"/>
    <w:rsid w:val="0023272B"/>
    <w:rsid w:val="00271E36"/>
    <w:rsid w:val="00297F90"/>
    <w:rsid w:val="002C2C73"/>
    <w:rsid w:val="002C3D41"/>
    <w:rsid w:val="002C7534"/>
    <w:rsid w:val="002E2E0D"/>
    <w:rsid w:val="00306CBD"/>
    <w:rsid w:val="00320BD3"/>
    <w:rsid w:val="00322662"/>
    <w:rsid w:val="0034096F"/>
    <w:rsid w:val="003456AC"/>
    <w:rsid w:val="0035696A"/>
    <w:rsid w:val="0036374E"/>
    <w:rsid w:val="003836FA"/>
    <w:rsid w:val="003D491C"/>
    <w:rsid w:val="003F6785"/>
    <w:rsid w:val="004024D0"/>
    <w:rsid w:val="0041522C"/>
    <w:rsid w:val="00432F71"/>
    <w:rsid w:val="00433D11"/>
    <w:rsid w:val="0043529A"/>
    <w:rsid w:val="004410C6"/>
    <w:rsid w:val="00445F79"/>
    <w:rsid w:val="00464128"/>
    <w:rsid w:val="00464393"/>
    <w:rsid w:val="004968B5"/>
    <w:rsid w:val="004A44C6"/>
    <w:rsid w:val="004C24AB"/>
    <w:rsid w:val="004D59D4"/>
    <w:rsid w:val="00560010"/>
    <w:rsid w:val="00586E35"/>
    <w:rsid w:val="005B6BBF"/>
    <w:rsid w:val="005D2698"/>
    <w:rsid w:val="005E3AB9"/>
    <w:rsid w:val="005F0228"/>
    <w:rsid w:val="005F1A56"/>
    <w:rsid w:val="005F3F27"/>
    <w:rsid w:val="005F58A5"/>
    <w:rsid w:val="006368A2"/>
    <w:rsid w:val="00641DD9"/>
    <w:rsid w:val="00644EFE"/>
    <w:rsid w:val="0067269C"/>
    <w:rsid w:val="006908CC"/>
    <w:rsid w:val="006926DC"/>
    <w:rsid w:val="00697B99"/>
    <w:rsid w:val="006A3C6D"/>
    <w:rsid w:val="006D0D27"/>
    <w:rsid w:val="006F4165"/>
    <w:rsid w:val="007143E5"/>
    <w:rsid w:val="007610BD"/>
    <w:rsid w:val="00773AEE"/>
    <w:rsid w:val="007804A3"/>
    <w:rsid w:val="0078458A"/>
    <w:rsid w:val="00787113"/>
    <w:rsid w:val="00791B89"/>
    <w:rsid w:val="007B2FAD"/>
    <w:rsid w:val="007C08E0"/>
    <w:rsid w:val="007D705E"/>
    <w:rsid w:val="008006FB"/>
    <w:rsid w:val="00802467"/>
    <w:rsid w:val="0080328F"/>
    <w:rsid w:val="00813384"/>
    <w:rsid w:val="00824FF7"/>
    <w:rsid w:val="00855098"/>
    <w:rsid w:val="008920F6"/>
    <w:rsid w:val="008C2F2F"/>
    <w:rsid w:val="008D20C2"/>
    <w:rsid w:val="009120EB"/>
    <w:rsid w:val="00930019"/>
    <w:rsid w:val="00962A0D"/>
    <w:rsid w:val="00966575"/>
    <w:rsid w:val="00967099"/>
    <w:rsid w:val="009721C2"/>
    <w:rsid w:val="009A055A"/>
    <w:rsid w:val="009C4510"/>
    <w:rsid w:val="009C76D3"/>
    <w:rsid w:val="009D5B75"/>
    <w:rsid w:val="009E19F3"/>
    <w:rsid w:val="00A018B8"/>
    <w:rsid w:val="00A123BA"/>
    <w:rsid w:val="00A1540A"/>
    <w:rsid w:val="00A658FC"/>
    <w:rsid w:val="00A81C4C"/>
    <w:rsid w:val="00A95C66"/>
    <w:rsid w:val="00AA05B6"/>
    <w:rsid w:val="00AA2982"/>
    <w:rsid w:val="00AA5EDF"/>
    <w:rsid w:val="00AB3E7F"/>
    <w:rsid w:val="00AB57F6"/>
    <w:rsid w:val="00AD3D26"/>
    <w:rsid w:val="00AE5006"/>
    <w:rsid w:val="00AF4B28"/>
    <w:rsid w:val="00B01BA9"/>
    <w:rsid w:val="00B46000"/>
    <w:rsid w:val="00B50815"/>
    <w:rsid w:val="00B64EF0"/>
    <w:rsid w:val="00B844DD"/>
    <w:rsid w:val="00B92288"/>
    <w:rsid w:val="00BA1BFB"/>
    <w:rsid w:val="00BA3C95"/>
    <w:rsid w:val="00BB1C6F"/>
    <w:rsid w:val="00BF0487"/>
    <w:rsid w:val="00C043BD"/>
    <w:rsid w:val="00C13E1D"/>
    <w:rsid w:val="00C370E5"/>
    <w:rsid w:val="00C52A28"/>
    <w:rsid w:val="00C70928"/>
    <w:rsid w:val="00C76FFB"/>
    <w:rsid w:val="00C85F6B"/>
    <w:rsid w:val="00CB7DC2"/>
    <w:rsid w:val="00CD7226"/>
    <w:rsid w:val="00CE3CE2"/>
    <w:rsid w:val="00CE6667"/>
    <w:rsid w:val="00CE770D"/>
    <w:rsid w:val="00CF643B"/>
    <w:rsid w:val="00D26B75"/>
    <w:rsid w:val="00D61C72"/>
    <w:rsid w:val="00D76326"/>
    <w:rsid w:val="00DA2F11"/>
    <w:rsid w:val="00DD3FF0"/>
    <w:rsid w:val="00DE1E1D"/>
    <w:rsid w:val="00DE4F92"/>
    <w:rsid w:val="00E00780"/>
    <w:rsid w:val="00E07CC9"/>
    <w:rsid w:val="00E20DCF"/>
    <w:rsid w:val="00E4047E"/>
    <w:rsid w:val="00E563F5"/>
    <w:rsid w:val="00E86EA1"/>
    <w:rsid w:val="00EB4852"/>
    <w:rsid w:val="00EE3B21"/>
    <w:rsid w:val="00EE7003"/>
    <w:rsid w:val="00F4518C"/>
    <w:rsid w:val="00F536A5"/>
    <w:rsid w:val="00F76FDB"/>
    <w:rsid w:val="00F872F9"/>
    <w:rsid w:val="00F9115B"/>
    <w:rsid w:val="00F927B9"/>
    <w:rsid w:val="00FA4E77"/>
    <w:rsid w:val="00FC5CFD"/>
    <w:rsid w:val="00FE6309"/>
    <w:rsid w:val="00F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3F31E0"/>
  <w15:chartTrackingRefBased/>
  <w15:docId w15:val="{67EDAB09-3D29-473B-B6A5-C2403D887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84A4C"/>
    <w:pPr>
      <w:autoSpaceDE w:val="0"/>
      <w:autoSpaceDN w:val="0"/>
      <w:adjustRightInd w:val="0"/>
      <w:outlineLvl w:val="0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A2982"/>
    <w:rPr>
      <w:color w:val="0000FF"/>
      <w:u w:val="single"/>
    </w:rPr>
  </w:style>
  <w:style w:type="character" w:styleId="a4">
    <w:name w:val="FollowedHyperlink"/>
    <w:rsid w:val="00AA2982"/>
    <w:rPr>
      <w:color w:val="800080"/>
      <w:u w:val="single"/>
    </w:rPr>
  </w:style>
  <w:style w:type="paragraph" w:customStyle="1" w:styleId="xl24">
    <w:name w:val="xl24"/>
    <w:basedOn w:val="a"/>
    <w:rsid w:val="00AA2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5">
    <w:name w:val="xl25"/>
    <w:basedOn w:val="a"/>
    <w:rsid w:val="00AA2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26">
    <w:name w:val="xl26"/>
    <w:basedOn w:val="a"/>
    <w:rsid w:val="00AA2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27">
    <w:name w:val="xl27"/>
    <w:basedOn w:val="a"/>
    <w:rsid w:val="00AA2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  <w:sz w:val="16"/>
      <w:szCs w:val="16"/>
    </w:rPr>
  </w:style>
  <w:style w:type="paragraph" w:customStyle="1" w:styleId="xl28">
    <w:name w:val="xl28"/>
    <w:basedOn w:val="a"/>
    <w:rsid w:val="00AA29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character" w:styleId="a5">
    <w:name w:val="Strong"/>
    <w:uiPriority w:val="22"/>
    <w:qFormat/>
    <w:rsid w:val="00EE7003"/>
    <w:rPr>
      <w:b/>
      <w:bCs/>
    </w:rPr>
  </w:style>
  <w:style w:type="table" w:styleId="11">
    <w:name w:val="Table Grid 1"/>
    <w:basedOn w:val="a1"/>
    <w:rsid w:val="00E86EA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link w:val="1"/>
    <w:rsid w:val="00184A4C"/>
    <w:rPr>
      <w:szCs w:val="24"/>
    </w:rPr>
  </w:style>
  <w:style w:type="paragraph" w:styleId="a6">
    <w:name w:val="Body Text"/>
    <w:basedOn w:val="a"/>
    <w:link w:val="a7"/>
    <w:rsid w:val="00E07CC9"/>
    <w:pPr>
      <w:widowControl w:val="0"/>
      <w:spacing w:line="360" w:lineRule="auto"/>
      <w:jc w:val="center"/>
    </w:pPr>
    <w:rPr>
      <w:b/>
      <w:bCs/>
      <w:sz w:val="28"/>
    </w:rPr>
  </w:style>
  <w:style w:type="character" w:customStyle="1" w:styleId="a7">
    <w:name w:val="Основной текст Знак"/>
    <w:link w:val="a6"/>
    <w:rsid w:val="00E07CC9"/>
    <w:rPr>
      <w:b/>
      <w:bCs/>
      <w:sz w:val="28"/>
      <w:szCs w:val="24"/>
    </w:rPr>
  </w:style>
  <w:style w:type="paragraph" w:styleId="a8">
    <w:name w:val="List Paragraph"/>
    <w:basedOn w:val="a"/>
    <w:uiPriority w:val="34"/>
    <w:qFormat/>
    <w:rsid w:val="008C2F2F"/>
    <w:pPr>
      <w:ind w:left="720"/>
      <w:contextualSpacing/>
    </w:pPr>
  </w:style>
  <w:style w:type="table" w:styleId="a9">
    <w:name w:val="Table Grid"/>
    <w:basedOn w:val="a1"/>
    <w:rsid w:val="008C2F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5D2698"/>
    <w:pPr>
      <w:spacing w:before="100" w:beforeAutospacing="1" w:after="100" w:afterAutospacing="1"/>
    </w:pPr>
  </w:style>
  <w:style w:type="character" w:styleId="ab">
    <w:name w:val="Emphasis"/>
    <w:basedOn w:val="a0"/>
    <w:uiPriority w:val="20"/>
    <w:qFormat/>
    <w:rsid w:val="00A95C66"/>
    <w:rPr>
      <w:i/>
      <w:iCs/>
    </w:rPr>
  </w:style>
  <w:style w:type="character" w:customStyle="1" w:styleId="h1content">
    <w:name w:val="h1_content"/>
    <w:basedOn w:val="a0"/>
    <w:rsid w:val="005E3AB9"/>
  </w:style>
  <w:style w:type="character" w:customStyle="1" w:styleId="apple-converted-space">
    <w:name w:val="apple-converted-space"/>
    <w:basedOn w:val="a0"/>
    <w:rsid w:val="008D2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7</Pages>
  <Words>1389</Words>
  <Characters>7921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Сергей</cp:lastModifiedBy>
  <cp:revision>85</cp:revision>
  <dcterms:created xsi:type="dcterms:W3CDTF">2018-01-21T21:33:00Z</dcterms:created>
  <dcterms:modified xsi:type="dcterms:W3CDTF">2019-09-08T11:35:00Z</dcterms:modified>
</cp:coreProperties>
</file>